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F1C4" w14:textId="77777777" w:rsidR="00FE4681" w:rsidRDefault="00FE4681">
      <w:pPr>
        <w:pStyle w:val="Corpotesto"/>
        <w:rPr>
          <w:sz w:val="20"/>
        </w:rPr>
      </w:pPr>
    </w:p>
    <w:p w14:paraId="4EEABA34" w14:textId="77777777" w:rsidR="00FE4681" w:rsidRDefault="00FE4681">
      <w:pPr>
        <w:pStyle w:val="Corpotesto"/>
        <w:spacing w:before="9"/>
        <w:rPr>
          <w:sz w:val="11"/>
        </w:rPr>
      </w:pPr>
    </w:p>
    <w:p w14:paraId="1DF63A1B" w14:textId="77777777" w:rsidR="00FE4681" w:rsidRDefault="00631DA8">
      <w:pPr>
        <w:tabs>
          <w:tab w:val="left" w:pos="4025"/>
          <w:tab w:val="left" w:pos="8088"/>
        </w:tabs>
        <w:ind w:left="578"/>
        <w:rPr>
          <w:sz w:val="20"/>
        </w:rPr>
      </w:pPr>
      <w:r>
        <w:rPr>
          <w:noProof/>
        </w:rPr>
        <w:drawing>
          <wp:inline distT="0" distB="0" distL="0" distR="0" wp14:anchorId="7B65A911" wp14:editId="0613ECF7">
            <wp:extent cx="5405120" cy="121348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1" t="-225" r="-41" b="-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FCFCA" w14:textId="77777777" w:rsidR="00FE4681" w:rsidRDefault="00FE4681">
      <w:pPr>
        <w:pStyle w:val="Corpotesto"/>
        <w:rPr>
          <w:sz w:val="20"/>
        </w:rPr>
      </w:pPr>
    </w:p>
    <w:p w14:paraId="017331C8" w14:textId="77777777" w:rsidR="00FE4681" w:rsidRDefault="00631DA8">
      <w:pPr>
        <w:pStyle w:val="Corpotesto"/>
        <w:jc w:val="right"/>
      </w:pPr>
      <w:proofErr w:type="gramStart"/>
      <w:r>
        <w:t>Allegato  3</w:t>
      </w:r>
      <w:proofErr w:type="gramEnd"/>
    </w:p>
    <w:p w14:paraId="3B497E61" w14:textId="77777777" w:rsidR="00FE4681" w:rsidRDefault="00FE4681">
      <w:pPr>
        <w:spacing w:before="2" w:line="240" w:lineRule="exact"/>
        <w:rPr>
          <w:rFonts w:ascii="Arial" w:hAnsi="Arial" w:cs="Arial"/>
          <w:sz w:val="24"/>
          <w:szCs w:val="24"/>
          <w:lang w:eastAsia="it-IT"/>
        </w:rPr>
      </w:pPr>
    </w:p>
    <w:p w14:paraId="0D8215FA" w14:textId="77777777" w:rsidR="00FE4681" w:rsidRDefault="00631DA8">
      <w:pPr>
        <w:jc w:val="center"/>
        <w:rPr>
          <w:rFonts w:cs="Arial"/>
          <w:b/>
          <w:color w:val="002060"/>
          <w:sz w:val="24"/>
          <w:szCs w:val="20"/>
          <w:lang w:eastAsia="hi-IN" w:bidi="hi-IN"/>
        </w:rPr>
      </w:pPr>
      <w:r>
        <w:rPr>
          <w:rFonts w:cs="Arial"/>
          <w:b/>
          <w:color w:val="002060"/>
          <w:sz w:val="24"/>
          <w:szCs w:val="20"/>
          <w:lang w:eastAsia="hi-IN" w:bidi="hi-IN"/>
        </w:rPr>
        <w:t>AUTORITA’ URBANA DI TERMOLI</w:t>
      </w:r>
    </w:p>
    <w:p w14:paraId="5291C261" w14:textId="77777777" w:rsidR="00FE4681" w:rsidRDefault="00FE4681">
      <w:pPr>
        <w:spacing w:line="1" w:lineRule="exact"/>
        <w:rPr>
          <w:sz w:val="24"/>
          <w:szCs w:val="20"/>
          <w:lang w:eastAsia="hi-IN" w:bidi="hi-IN"/>
        </w:rPr>
      </w:pPr>
    </w:p>
    <w:p w14:paraId="3CDAE3AC" w14:textId="77777777" w:rsidR="00FE4681" w:rsidRDefault="00FE4681">
      <w:pPr>
        <w:jc w:val="center"/>
        <w:rPr>
          <w:b/>
          <w:color w:val="002060"/>
          <w:sz w:val="24"/>
          <w:szCs w:val="20"/>
          <w:lang w:eastAsia="hi-IN" w:bidi="hi-IN"/>
        </w:rPr>
      </w:pPr>
    </w:p>
    <w:p w14:paraId="345D0E8F" w14:textId="77777777" w:rsidR="00FE4681" w:rsidRDefault="00FE4681">
      <w:pPr>
        <w:spacing w:line="270" w:lineRule="exact"/>
        <w:rPr>
          <w:b/>
          <w:color w:val="002060"/>
          <w:sz w:val="24"/>
          <w:szCs w:val="20"/>
          <w:lang w:eastAsia="hi-IN" w:bidi="hi-IN"/>
        </w:rPr>
      </w:pPr>
    </w:p>
    <w:p w14:paraId="71044BF4" w14:textId="77777777" w:rsidR="00FE4681" w:rsidRDefault="00631DA8">
      <w:pPr>
        <w:jc w:val="center"/>
        <w:rPr>
          <w:rFonts w:cs="Arial"/>
          <w:b/>
          <w:sz w:val="20"/>
          <w:szCs w:val="20"/>
          <w:lang w:eastAsia="hi-IN" w:bidi="hi-IN"/>
        </w:rPr>
      </w:pPr>
      <w:r>
        <w:rPr>
          <w:rFonts w:cs="Arial"/>
          <w:b/>
          <w:sz w:val="20"/>
          <w:szCs w:val="20"/>
          <w:lang w:eastAsia="hi-IN" w:bidi="hi-IN"/>
        </w:rPr>
        <w:t>STRATEGIA URBANA DI TERMOLI</w:t>
      </w:r>
    </w:p>
    <w:p w14:paraId="4CE2BED5" w14:textId="77777777" w:rsidR="00FE4681" w:rsidRDefault="00FE4681">
      <w:pPr>
        <w:jc w:val="center"/>
        <w:rPr>
          <w:rFonts w:cs="Arial"/>
          <w:b/>
          <w:color w:val="002060"/>
          <w:sz w:val="28"/>
          <w:szCs w:val="20"/>
          <w:lang w:eastAsia="hi-IN" w:bidi="hi-IN"/>
        </w:rPr>
      </w:pPr>
    </w:p>
    <w:p w14:paraId="31BFE080" w14:textId="77777777" w:rsidR="00FE4681" w:rsidRDefault="00FE4681">
      <w:pPr>
        <w:spacing w:line="281" w:lineRule="exact"/>
        <w:rPr>
          <w:b/>
          <w:sz w:val="24"/>
          <w:szCs w:val="20"/>
          <w:lang w:eastAsia="hi-IN" w:bidi="hi-IN"/>
        </w:rPr>
      </w:pPr>
    </w:p>
    <w:p w14:paraId="2914504A" w14:textId="77777777" w:rsidR="00FE4681" w:rsidRDefault="00FE4681">
      <w:pPr>
        <w:spacing w:line="281" w:lineRule="exact"/>
        <w:rPr>
          <w:b/>
          <w:sz w:val="24"/>
          <w:szCs w:val="20"/>
          <w:lang w:eastAsia="hi-IN" w:bidi="hi-IN"/>
        </w:rPr>
      </w:pPr>
    </w:p>
    <w:p w14:paraId="0B58ECCB" w14:textId="77777777" w:rsidR="00FE4681" w:rsidRDefault="00FE4681">
      <w:pPr>
        <w:spacing w:line="281" w:lineRule="exact"/>
        <w:rPr>
          <w:b/>
          <w:sz w:val="24"/>
          <w:szCs w:val="20"/>
          <w:lang w:eastAsia="hi-IN" w:bidi="hi-IN"/>
        </w:rPr>
      </w:pPr>
    </w:p>
    <w:p w14:paraId="6D80ED47" w14:textId="77777777" w:rsidR="00FE4681" w:rsidRDefault="00631DA8">
      <w:pPr>
        <w:jc w:val="center"/>
        <w:rPr>
          <w:rFonts w:ascii="Arial" w:eastAsia="Arial" w:hAnsi="Arial" w:cs="Arial"/>
          <w:b/>
          <w:lang w:eastAsia="hi-IN" w:bidi="hi-IN"/>
        </w:rPr>
      </w:pPr>
      <w:r>
        <w:rPr>
          <w:rFonts w:ascii="Arial" w:eastAsia="Arial" w:hAnsi="Arial" w:cs="Arial"/>
          <w:b/>
          <w:lang w:eastAsia="hi-IN" w:bidi="hi-IN"/>
        </w:rPr>
        <w:t>ASSE 3 – COMPETITIVITA' DEL SISTEMA PRODUTTIVO</w:t>
      </w:r>
    </w:p>
    <w:p w14:paraId="061BAC37" w14:textId="77777777" w:rsidR="00FE4681" w:rsidRDefault="00FE4681">
      <w:pPr>
        <w:jc w:val="center"/>
        <w:rPr>
          <w:rFonts w:ascii="Arial" w:eastAsia="Arial" w:hAnsi="Arial" w:cs="Arial"/>
          <w:b/>
          <w:lang w:eastAsia="hi-IN" w:bidi="hi-IN"/>
        </w:rPr>
      </w:pPr>
    </w:p>
    <w:p w14:paraId="6EAA715A" w14:textId="77777777" w:rsidR="00FE4681" w:rsidRDefault="00FE4681">
      <w:pPr>
        <w:jc w:val="center"/>
        <w:rPr>
          <w:rFonts w:ascii="Arial" w:eastAsia="Arial" w:hAnsi="Arial" w:cs="Arial"/>
          <w:b/>
          <w:lang w:eastAsia="hi-IN" w:bidi="hi-IN"/>
        </w:rPr>
      </w:pPr>
    </w:p>
    <w:p w14:paraId="1BCB6C74" w14:textId="77777777" w:rsidR="00FE4681" w:rsidRDefault="00FE4681">
      <w:pPr>
        <w:jc w:val="center"/>
        <w:rPr>
          <w:b/>
          <w:lang w:eastAsia="hi-IN" w:bidi="hi-IN"/>
        </w:rPr>
      </w:pPr>
    </w:p>
    <w:p w14:paraId="660C6133" w14:textId="77777777" w:rsidR="00FE4681" w:rsidRDefault="00FE4681">
      <w:pPr>
        <w:spacing w:line="281" w:lineRule="exact"/>
        <w:rPr>
          <w:b/>
          <w:lang w:eastAsia="hi-IN" w:bidi="hi-IN"/>
        </w:rPr>
      </w:pPr>
    </w:p>
    <w:p w14:paraId="03F9D12D" w14:textId="530F8801" w:rsidR="00FE4681" w:rsidRDefault="00631DA8">
      <w:pPr>
        <w:jc w:val="center"/>
      </w:pPr>
      <w:r>
        <w:rPr>
          <w:rFonts w:ascii="Arial" w:eastAsia="Arial" w:hAnsi="Arial" w:cs="Arial"/>
          <w:b/>
          <w:lang w:eastAsia="hi-IN" w:bidi="hi-IN"/>
        </w:rPr>
        <w:t xml:space="preserve">Azione 3.2.1: </w:t>
      </w:r>
      <w:r>
        <w:rPr>
          <w:rFonts w:ascii="Arial" w:eastAsia="Arial" w:hAnsi="Arial" w:cs="Arial"/>
          <w:b/>
          <w:sz w:val="24"/>
          <w:szCs w:val="20"/>
          <w:lang w:eastAsia="hi-IN" w:bidi="hi-IN"/>
        </w:rPr>
        <w:t>“</w:t>
      </w:r>
      <w:r>
        <w:rPr>
          <w:rFonts w:ascii="Arial" w:eastAsia="Arial" w:hAnsi="Arial" w:cs="Arial"/>
          <w:b/>
          <w:szCs w:val="20"/>
          <w:lang w:eastAsia="hi-IN" w:bidi="hi-IN"/>
        </w:rPr>
        <w:t xml:space="preserve">S.I.T.I. - </w:t>
      </w:r>
      <w:r>
        <w:rPr>
          <w:rFonts w:ascii="Arial" w:eastAsia="Arial" w:hAnsi="Arial" w:cs="Arial"/>
          <w:b/>
          <w:sz w:val="24"/>
          <w:szCs w:val="20"/>
          <w:lang w:eastAsia="hi-IN" w:bidi="hi-IN"/>
        </w:rPr>
        <w:t xml:space="preserve">Sostegno alla competitività delle imprese nelle destinazioni turistiche, attraverso interventi di qualificazione dell'offerta e innovazione di prodotto/servizio, strategica ed </w:t>
      </w:r>
      <w:proofErr w:type="gramStart"/>
      <w:r>
        <w:rPr>
          <w:rFonts w:ascii="Arial" w:eastAsia="Arial" w:hAnsi="Arial" w:cs="Arial"/>
          <w:b/>
          <w:sz w:val="24"/>
          <w:szCs w:val="20"/>
          <w:lang w:eastAsia="hi-IN" w:bidi="hi-IN"/>
        </w:rPr>
        <w:t xml:space="preserve">organizzativa” </w:t>
      </w:r>
      <w:r>
        <w:rPr>
          <w:rFonts w:ascii="Arial" w:eastAsia="Arial" w:hAnsi="Arial" w:cs="Arial"/>
          <w:b/>
          <w:sz w:val="24"/>
          <w:szCs w:val="24"/>
          <w:shd w:val="clear" w:color="auto" w:fill="FFFFFF"/>
          <w:lang w:eastAsia="hi-IN" w:bidi="hi-IN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  <w:lang w:eastAsia="hi-IN" w:bidi="hi-IN"/>
        </w:rPr>
        <w:t>cod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  <w:highlight w:val="white"/>
          <w:lang w:eastAsia="hi-IN" w:bidi="hi-IN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white"/>
          <w:lang w:eastAsia="hi-IN" w:bidi="hi-IN"/>
        </w:rPr>
        <w:t xml:space="preserve">. CAR </w:t>
      </w:r>
      <w:r w:rsidR="00264E9B" w:rsidRPr="00264E9B">
        <w:rPr>
          <w:rFonts w:ascii="Arial" w:eastAsia="Arial" w:hAnsi="Arial" w:cs="Arial"/>
          <w:b/>
          <w:bCs/>
          <w:lang w:eastAsia="hi-IN" w:bidi="hi-IN"/>
        </w:rPr>
        <w:t>32199</w:t>
      </w:r>
    </w:p>
    <w:p w14:paraId="21DA5130" w14:textId="77777777" w:rsidR="00FE4681" w:rsidRDefault="00FE4681">
      <w:pPr>
        <w:spacing w:line="200" w:lineRule="exact"/>
        <w:jc w:val="both"/>
        <w:rPr>
          <w:sz w:val="24"/>
          <w:szCs w:val="24"/>
          <w:lang w:eastAsia="hi-IN" w:bidi="hi-IN"/>
        </w:rPr>
      </w:pPr>
    </w:p>
    <w:p w14:paraId="4F696DDC" w14:textId="77777777" w:rsidR="00FE4681" w:rsidRDefault="00FE4681">
      <w:pPr>
        <w:jc w:val="center"/>
        <w:rPr>
          <w:b/>
          <w:color w:val="002060"/>
          <w:sz w:val="28"/>
          <w:szCs w:val="20"/>
          <w:lang w:eastAsia="hi-IN" w:bidi="hi-IN"/>
        </w:rPr>
      </w:pPr>
    </w:p>
    <w:p w14:paraId="1AA87F72" w14:textId="77777777" w:rsidR="00FE4681" w:rsidRDefault="00FE4681">
      <w:pPr>
        <w:spacing w:before="7" w:line="280" w:lineRule="exact"/>
        <w:ind w:left="-567"/>
        <w:jc w:val="center"/>
        <w:rPr>
          <w:rFonts w:ascii="Arial" w:hAnsi="Arial" w:cs="Arial"/>
          <w:b/>
          <w:color w:val="002060"/>
          <w:sz w:val="28"/>
          <w:szCs w:val="28"/>
          <w:lang w:eastAsia="hi-IN" w:bidi="hi-IN"/>
        </w:rPr>
      </w:pPr>
    </w:p>
    <w:p w14:paraId="4D2DE8D1" w14:textId="77777777" w:rsidR="00FE4681" w:rsidRDefault="00FE4681">
      <w:pPr>
        <w:spacing w:line="200" w:lineRule="exact"/>
        <w:ind w:left="-567"/>
        <w:rPr>
          <w:rFonts w:ascii="Arial" w:hAnsi="Arial" w:cs="Arial"/>
          <w:b/>
          <w:color w:val="002060"/>
          <w:sz w:val="28"/>
          <w:szCs w:val="28"/>
          <w:lang w:eastAsia="hi-IN" w:bidi="hi-IN"/>
        </w:rPr>
      </w:pPr>
    </w:p>
    <w:p w14:paraId="754980CD" w14:textId="77777777" w:rsidR="00FE4681" w:rsidRDefault="00FE4681">
      <w:pPr>
        <w:spacing w:line="200" w:lineRule="exact"/>
        <w:ind w:left="-567"/>
        <w:rPr>
          <w:rFonts w:ascii="Arial" w:hAnsi="Arial" w:cs="Arial"/>
          <w:b/>
          <w:color w:val="002060"/>
          <w:sz w:val="28"/>
          <w:szCs w:val="28"/>
          <w:lang w:eastAsia="hi-IN" w:bidi="hi-IN"/>
        </w:rPr>
      </w:pPr>
    </w:p>
    <w:p w14:paraId="1FDF2160" w14:textId="77777777" w:rsidR="00FE4681" w:rsidRDefault="00FE4681">
      <w:pPr>
        <w:spacing w:line="200" w:lineRule="exact"/>
        <w:ind w:left="-567"/>
        <w:rPr>
          <w:rFonts w:ascii="Arial" w:hAnsi="Arial" w:cs="Arial"/>
          <w:b/>
          <w:color w:val="002060"/>
          <w:sz w:val="28"/>
          <w:szCs w:val="28"/>
          <w:lang w:eastAsia="hi-IN" w:bidi="hi-IN"/>
        </w:rPr>
      </w:pPr>
    </w:p>
    <w:p w14:paraId="4E101EBD" w14:textId="77777777" w:rsidR="00FE4681" w:rsidRDefault="00FE4681">
      <w:pPr>
        <w:spacing w:line="200" w:lineRule="exact"/>
        <w:ind w:left="-567"/>
        <w:rPr>
          <w:rFonts w:ascii="Arial" w:hAnsi="Arial" w:cs="Arial"/>
          <w:b/>
          <w:color w:val="002060"/>
          <w:sz w:val="28"/>
          <w:szCs w:val="28"/>
          <w:lang w:eastAsia="hi-IN" w:bidi="hi-IN"/>
        </w:rPr>
      </w:pPr>
    </w:p>
    <w:p w14:paraId="5B7821B5" w14:textId="77777777" w:rsidR="00FE4681" w:rsidRDefault="00FE4681">
      <w:pPr>
        <w:spacing w:line="200" w:lineRule="exact"/>
        <w:ind w:left="-567"/>
        <w:rPr>
          <w:rFonts w:ascii="Arial" w:hAnsi="Arial" w:cs="Arial"/>
          <w:b/>
          <w:color w:val="002060"/>
          <w:sz w:val="28"/>
          <w:szCs w:val="28"/>
          <w:lang w:eastAsia="hi-IN" w:bidi="hi-IN"/>
        </w:rPr>
      </w:pPr>
    </w:p>
    <w:p w14:paraId="2AB20FEC" w14:textId="77777777" w:rsidR="00FE4681" w:rsidRDefault="00FE4681">
      <w:pPr>
        <w:spacing w:line="200" w:lineRule="exact"/>
        <w:ind w:left="-567"/>
        <w:rPr>
          <w:rFonts w:ascii="Arial" w:hAnsi="Arial" w:cs="Arial"/>
          <w:b/>
          <w:color w:val="002060"/>
          <w:sz w:val="28"/>
          <w:szCs w:val="28"/>
          <w:lang w:eastAsia="hi-IN" w:bidi="hi-IN"/>
        </w:rPr>
      </w:pPr>
    </w:p>
    <w:p w14:paraId="0C198B2F" w14:textId="77777777" w:rsidR="00FE4681" w:rsidRDefault="00FE4681">
      <w:pPr>
        <w:spacing w:line="200" w:lineRule="exact"/>
        <w:ind w:left="-567"/>
        <w:rPr>
          <w:rFonts w:ascii="Arial" w:hAnsi="Arial" w:cs="Arial"/>
          <w:b/>
          <w:color w:val="002060"/>
          <w:sz w:val="28"/>
          <w:szCs w:val="28"/>
          <w:lang w:eastAsia="hi-IN" w:bidi="hi-IN"/>
        </w:rPr>
      </w:pPr>
    </w:p>
    <w:p w14:paraId="4AFD3143" w14:textId="77777777" w:rsidR="00FE4681" w:rsidRDefault="00FE4681">
      <w:pPr>
        <w:spacing w:line="200" w:lineRule="exact"/>
        <w:ind w:left="-567"/>
        <w:rPr>
          <w:rFonts w:ascii="Arial" w:hAnsi="Arial" w:cs="Arial"/>
          <w:b/>
          <w:color w:val="002060"/>
          <w:sz w:val="28"/>
          <w:szCs w:val="28"/>
          <w:lang w:eastAsia="hi-IN" w:bidi="hi-IN"/>
        </w:rPr>
      </w:pPr>
    </w:p>
    <w:p w14:paraId="6E57B11A" w14:textId="77777777" w:rsidR="00FE4681" w:rsidRDefault="00FE4681">
      <w:pPr>
        <w:spacing w:line="200" w:lineRule="exact"/>
        <w:ind w:left="-567"/>
        <w:rPr>
          <w:rFonts w:ascii="Arial" w:hAnsi="Arial" w:cs="Arial"/>
          <w:b/>
          <w:color w:val="002060"/>
          <w:sz w:val="28"/>
          <w:szCs w:val="28"/>
          <w:lang w:eastAsia="hi-IN" w:bidi="hi-IN"/>
        </w:rPr>
      </w:pPr>
    </w:p>
    <w:p w14:paraId="35322383" w14:textId="77777777" w:rsidR="00FE4681" w:rsidRDefault="00FE4681">
      <w:pPr>
        <w:spacing w:line="200" w:lineRule="exact"/>
        <w:ind w:left="-567"/>
        <w:rPr>
          <w:rFonts w:ascii="Arial" w:hAnsi="Arial" w:cs="Arial"/>
          <w:b/>
          <w:color w:val="002060"/>
          <w:sz w:val="28"/>
          <w:szCs w:val="28"/>
          <w:lang w:eastAsia="hi-IN" w:bidi="hi-IN"/>
        </w:rPr>
      </w:pPr>
    </w:p>
    <w:p w14:paraId="5F89362C" w14:textId="77777777" w:rsidR="00FE4681" w:rsidRDefault="00FE4681">
      <w:pPr>
        <w:spacing w:line="200" w:lineRule="exact"/>
        <w:ind w:left="-567"/>
        <w:rPr>
          <w:rFonts w:ascii="Arial" w:hAnsi="Arial" w:cs="Arial"/>
          <w:b/>
          <w:color w:val="002060"/>
          <w:sz w:val="28"/>
          <w:szCs w:val="28"/>
          <w:lang w:eastAsia="hi-IN" w:bidi="hi-IN"/>
        </w:rPr>
      </w:pPr>
    </w:p>
    <w:p w14:paraId="2DF0312B" w14:textId="77777777" w:rsidR="00FE4681" w:rsidRDefault="00FE4681">
      <w:pPr>
        <w:spacing w:line="200" w:lineRule="exact"/>
        <w:ind w:left="-567"/>
        <w:rPr>
          <w:rFonts w:ascii="Arial" w:hAnsi="Arial" w:cs="Arial"/>
          <w:b/>
          <w:color w:val="002060"/>
          <w:sz w:val="28"/>
          <w:szCs w:val="28"/>
          <w:lang w:eastAsia="hi-IN" w:bidi="hi-IN"/>
        </w:rPr>
      </w:pPr>
    </w:p>
    <w:p w14:paraId="729B09C5" w14:textId="77777777" w:rsidR="00FE4681" w:rsidRDefault="00FE4681">
      <w:pPr>
        <w:spacing w:line="200" w:lineRule="exact"/>
        <w:ind w:left="-567"/>
        <w:rPr>
          <w:rFonts w:ascii="Arial" w:hAnsi="Arial" w:cs="Arial"/>
          <w:b/>
          <w:color w:val="002060"/>
          <w:sz w:val="28"/>
          <w:szCs w:val="28"/>
          <w:lang w:eastAsia="hi-IN" w:bidi="hi-IN"/>
        </w:rPr>
      </w:pPr>
    </w:p>
    <w:p w14:paraId="40D2D1E3" w14:textId="77777777" w:rsidR="00FE4681" w:rsidRDefault="00FE4681">
      <w:pPr>
        <w:spacing w:line="200" w:lineRule="exact"/>
        <w:ind w:left="-567"/>
        <w:rPr>
          <w:rFonts w:ascii="Arial" w:hAnsi="Arial" w:cs="Arial"/>
          <w:b/>
          <w:color w:val="002060"/>
          <w:sz w:val="28"/>
          <w:szCs w:val="28"/>
          <w:lang w:eastAsia="hi-IN" w:bidi="hi-IN"/>
        </w:rPr>
      </w:pPr>
    </w:p>
    <w:p w14:paraId="72CACD19" w14:textId="77777777" w:rsidR="00FE4681" w:rsidRDefault="00FE4681">
      <w:pPr>
        <w:spacing w:line="200" w:lineRule="exact"/>
        <w:ind w:left="-567"/>
        <w:rPr>
          <w:sz w:val="20"/>
        </w:rPr>
      </w:pPr>
    </w:p>
    <w:p w14:paraId="692B3DE7" w14:textId="77777777" w:rsidR="00FE4681" w:rsidRDefault="00FE4681">
      <w:pPr>
        <w:pStyle w:val="Corpotesto"/>
        <w:rPr>
          <w:b/>
          <w:sz w:val="34"/>
        </w:rPr>
      </w:pPr>
    </w:p>
    <w:p w14:paraId="2099F1DC" w14:textId="77777777" w:rsidR="00352193" w:rsidRPr="00352193" w:rsidRDefault="00352193" w:rsidP="00352193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</w:rPr>
      </w:pPr>
      <w:r w:rsidRPr="00352193">
        <w:rPr>
          <w:rFonts w:eastAsiaTheme="minorHAnsi"/>
        </w:rPr>
        <w:t>Classificazione delle</w:t>
      </w:r>
    </w:p>
    <w:p w14:paraId="4CE0492E" w14:textId="77777777" w:rsidR="00352193" w:rsidRPr="00352193" w:rsidRDefault="00352193" w:rsidP="00352193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352193">
        <w:rPr>
          <w:rFonts w:eastAsiaTheme="minorHAnsi"/>
        </w:rPr>
        <w:t xml:space="preserve">attività economiche </w:t>
      </w:r>
      <w:r w:rsidRPr="00352193">
        <w:rPr>
          <w:rFonts w:eastAsiaTheme="minorHAnsi"/>
          <w:b/>
          <w:bCs/>
        </w:rPr>
        <w:t>Ateco</w:t>
      </w:r>
    </w:p>
    <w:p w14:paraId="521BC59C" w14:textId="77777777" w:rsidR="00352193" w:rsidRDefault="00352193" w:rsidP="00352193">
      <w:pPr>
        <w:pStyle w:val="Titolo3"/>
        <w:spacing w:before="79"/>
        <w:jc w:val="center"/>
        <w:rPr>
          <w:spacing w:val="-4"/>
        </w:rPr>
      </w:pPr>
      <w:r w:rsidRPr="00352193">
        <w:rPr>
          <w:rFonts w:eastAsiaTheme="minorHAnsi"/>
        </w:rPr>
        <w:t>versione 2007, aggiornamento 2022</w:t>
      </w:r>
      <w:r w:rsidR="00631DA8" w:rsidRPr="00352193">
        <w:t>CODICI</w:t>
      </w:r>
      <w:r w:rsidR="00631DA8" w:rsidRPr="00352193">
        <w:rPr>
          <w:spacing w:val="-4"/>
        </w:rPr>
        <w:t xml:space="preserve"> </w:t>
      </w:r>
      <w:r w:rsidR="00631DA8" w:rsidRPr="00352193">
        <w:t>ATECO</w:t>
      </w:r>
      <w:r w:rsidR="00631DA8">
        <w:rPr>
          <w:spacing w:val="-4"/>
        </w:rPr>
        <w:t xml:space="preserve"> </w:t>
      </w:r>
    </w:p>
    <w:p w14:paraId="4AE4F51B" w14:textId="77777777" w:rsidR="00352193" w:rsidRDefault="00352193" w:rsidP="00352193">
      <w:pPr>
        <w:pStyle w:val="Titolo3"/>
        <w:spacing w:before="79"/>
        <w:jc w:val="center"/>
        <w:rPr>
          <w:spacing w:val="-4"/>
        </w:rPr>
      </w:pPr>
    </w:p>
    <w:p w14:paraId="15F1A8B3" w14:textId="77777777" w:rsidR="00352193" w:rsidRDefault="00352193" w:rsidP="00352193">
      <w:pPr>
        <w:pStyle w:val="Titolo3"/>
        <w:spacing w:before="79"/>
        <w:jc w:val="center"/>
        <w:rPr>
          <w:spacing w:val="-4"/>
        </w:rPr>
      </w:pPr>
    </w:p>
    <w:p w14:paraId="55E4D157" w14:textId="77777777" w:rsidR="00352193" w:rsidRDefault="00352193" w:rsidP="00352193">
      <w:pPr>
        <w:pStyle w:val="Titolo3"/>
        <w:spacing w:before="79"/>
        <w:jc w:val="center"/>
        <w:rPr>
          <w:spacing w:val="-4"/>
        </w:rPr>
      </w:pPr>
    </w:p>
    <w:p w14:paraId="19CD6FD9" w14:textId="77777777" w:rsidR="00352193" w:rsidRDefault="00352193" w:rsidP="00352193">
      <w:pPr>
        <w:pStyle w:val="Titolo3"/>
        <w:spacing w:before="79"/>
        <w:jc w:val="center"/>
        <w:rPr>
          <w:spacing w:val="-4"/>
        </w:rPr>
      </w:pPr>
    </w:p>
    <w:p w14:paraId="6EECE92E" w14:textId="77777777" w:rsidR="00352193" w:rsidRDefault="00352193" w:rsidP="00352193">
      <w:pPr>
        <w:pStyle w:val="Titolo3"/>
        <w:spacing w:before="79"/>
        <w:jc w:val="center"/>
        <w:rPr>
          <w:spacing w:val="-4"/>
        </w:rPr>
      </w:pPr>
    </w:p>
    <w:p w14:paraId="0B6F68BC" w14:textId="79488A41" w:rsidR="00FE4681" w:rsidRDefault="00631DA8" w:rsidP="00352193">
      <w:pPr>
        <w:pStyle w:val="Titolo3"/>
        <w:spacing w:before="79"/>
        <w:jc w:val="center"/>
      </w:pPr>
      <w:r>
        <w:rPr>
          <w:spacing w:val="-4"/>
        </w:rPr>
        <w:lastRenderedPageBreak/>
        <w:t>SETTORE ECONOMICO TURISMO</w:t>
      </w:r>
    </w:p>
    <w:p w14:paraId="606411D3" w14:textId="77777777" w:rsidR="00352193" w:rsidRDefault="00352193" w:rsidP="00352193">
      <w:pPr>
        <w:spacing w:before="20"/>
        <w:ind w:left="114"/>
        <w:jc w:val="center"/>
      </w:pPr>
    </w:p>
    <w:p w14:paraId="5D9A5A60" w14:textId="047BF1E1" w:rsidR="00FE4681" w:rsidRPr="00D92237" w:rsidRDefault="00631DA8" w:rsidP="00D92237">
      <w:pPr>
        <w:tabs>
          <w:tab w:val="left" w:pos="389"/>
        </w:tabs>
        <w:spacing w:line="251" w:lineRule="exact"/>
        <w:jc w:val="both"/>
        <w:rPr>
          <w:color w:val="0463C1"/>
          <w:u w:val="single" w:color="0463C1"/>
        </w:rPr>
      </w:pPr>
      <w:r w:rsidRPr="00D92237">
        <w:rPr>
          <w:color w:val="0463C1"/>
          <w:u w:val="single" w:color="0463C1"/>
        </w:rPr>
        <w:t xml:space="preserve">55 </w:t>
      </w:r>
      <w:hyperlink r:id="rId9">
        <w:r w:rsidRPr="00D92237">
          <w:rPr>
            <w:color w:val="0463C1"/>
            <w:u w:val="single" w:color="0463C1"/>
          </w:rPr>
          <w:t>ALLOGGIO</w:t>
        </w:r>
      </w:hyperlink>
    </w:p>
    <w:p w14:paraId="21FAF3CC" w14:textId="77777777" w:rsidR="00352193" w:rsidRDefault="00352193">
      <w:pPr>
        <w:pStyle w:val="Paragrafoelenco"/>
        <w:tabs>
          <w:tab w:val="left" w:pos="389"/>
        </w:tabs>
        <w:spacing w:line="251" w:lineRule="exact"/>
        <w:ind w:left="228" w:firstLine="0"/>
      </w:pPr>
    </w:p>
    <w:p w14:paraId="70141F67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70C1"/>
        </w:rPr>
      </w:pPr>
      <w:r>
        <w:rPr>
          <w:rFonts w:ascii="Arial" w:eastAsiaTheme="minorHAnsi" w:hAnsi="Arial" w:cs="Arial"/>
          <w:color w:val="0070C1"/>
        </w:rPr>
        <w:t>CLASSIFICAZIONE PER CATEGORIE E SOTTOCATEGORIE</w:t>
      </w:r>
    </w:p>
    <w:p w14:paraId="4F05B265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55.20 Alloggi per vacanze e altre strutture per brevi soggiorni</w:t>
      </w:r>
    </w:p>
    <w:p w14:paraId="2899AFD3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55.20.1 Villaggi turistici</w:t>
      </w:r>
    </w:p>
    <w:p w14:paraId="2AFAF10B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55.20.10 Villaggi turistici</w:t>
      </w:r>
    </w:p>
    <w:p w14:paraId="77FE0018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55.20.2 Ostelli della gioventù</w:t>
      </w:r>
    </w:p>
    <w:p w14:paraId="66569566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55.20.20 Ostelli della gioventù</w:t>
      </w:r>
    </w:p>
    <w:p w14:paraId="22AE4D7D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55.20.3 Rifugi di montagna</w:t>
      </w:r>
    </w:p>
    <w:p w14:paraId="13DF6950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55.20.30 Rifugi di montagna</w:t>
      </w:r>
    </w:p>
    <w:p w14:paraId="7CD7DEAD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55.20.4 Colonie marine e montane</w:t>
      </w:r>
    </w:p>
    <w:p w14:paraId="00869108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55.20.40 Colonie marine e montane</w:t>
      </w:r>
    </w:p>
    <w:p w14:paraId="45768EE3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 xml:space="preserve">55.20.5 Affittacamere per brevi soggiorni, case </w:t>
      </w:r>
      <w:proofErr w:type="spellStart"/>
      <w:r>
        <w:rPr>
          <w:rFonts w:eastAsiaTheme="minorHAnsi"/>
          <w:b/>
          <w:bCs/>
          <w:color w:val="000000"/>
        </w:rPr>
        <w:t>ed</w:t>
      </w:r>
      <w:proofErr w:type="spellEnd"/>
      <w:r>
        <w:rPr>
          <w:rFonts w:eastAsiaTheme="minorHAnsi"/>
          <w:b/>
          <w:bCs/>
          <w:color w:val="000000"/>
        </w:rPr>
        <w:t xml:space="preserve"> appartamenti per vacanze, bed and</w:t>
      </w:r>
    </w:p>
    <w:p w14:paraId="70547008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FF0000"/>
        </w:rPr>
      </w:pPr>
      <w:r>
        <w:rPr>
          <w:rFonts w:eastAsiaTheme="minorHAnsi"/>
          <w:b/>
          <w:bCs/>
          <w:color w:val="000000"/>
        </w:rPr>
        <w:t xml:space="preserve">breakfast, residence, alloggio connesso alle aziende agricole </w:t>
      </w:r>
      <w:r>
        <w:rPr>
          <w:rFonts w:eastAsiaTheme="minorHAnsi"/>
          <w:b/>
          <w:bCs/>
          <w:color w:val="FF0000"/>
        </w:rPr>
        <w:t>ed ittiche</w:t>
      </w:r>
    </w:p>
    <w:p w14:paraId="725AD8D7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55.20.51 Affittacamere per brevi soggiorni, case </w:t>
      </w:r>
      <w:proofErr w:type="spellStart"/>
      <w:r>
        <w:rPr>
          <w:rFonts w:eastAsiaTheme="minorHAnsi"/>
          <w:color w:val="000000"/>
        </w:rPr>
        <w:t>ed</w:t>
      </w:r>
      <w:proofErr w:type="spellEnd"/>
      <w:r>
        <w:rPr>
          <w:rFonts w:eastAsiaTheme="minorHAnsi"/>
          <w:color w:val="000000"/>
        </w:rPr>
        <w:t xml:space="preserve"> appartamenti per vacanze, bed and breakfast,</w:t>
      </w:r>
    </w:p>
    <w:p w14:paraId="223DACB7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residence</w:t>
      </w:r>
    </w:p>
    <w:p w14:paraId="33179EA8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55.20.52 Attività di alloggio connesse alle aziende agricole</w:t>
      </w:r>
    </w:p>
    <w:p w14:paraId="2C2E5306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55.20.53 Attività di alloggio connesse alle aziende ittiche</w:t>
      </w:r>
    </w:p>
    <w:p w14:paraId="0833C54E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70C1"/>
        </w:rPr>
      </w:pPr>
      <w:r>
        <w:rPr>
          <w:rFonts w:ascii="Arial" w:eastAsiaTheme="minorHAnsi" w:hAnsi="Arial" w:cs="Arial"/>
          <w:color w:val="0070C1"/>
        </w:rPr>
        <w:t>NOTE ESPLICATIVE E DI CONTENUTO DEI SINGOLI CODICI</w:t>
      </w:r>
    </w:p>
    <w:p w14:paraId="4524F6AF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70C1"/>
        </w:rPr>
      </w:pPr>
      <w:r>
        <w:rPr>
          <w:rFonts w:ascii="Arial" w:eastAsiaTheme="minorHAnsi" w:hAnsi="Arial" w:cs="Arial"/>
          <w:color w:val="0070C1"/>
        </w:rPr>
        <w:t>DELLA CLASSIFICAZIONE</w:t>
      </w:r>
    </w:p>
    <w:p w14:paraId="36187E01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55.20 Alloggi per vacanze e altre strutture per brevi soggiorni</w:t>
      </w:r>
    </w:p>
    <w:p w14:paraId="64A6AB73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Questa classe include la fornitura di alloggi a visitatori, generalmente su base giornaliera o settimanale e</w:t>
      </w:r>
    </w:p>
    <w:p w14:paraId="690C58BB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principalmente per soggiorni di breve durata in spazi autonomi costituiti da stanze completamente ammobiliate</w:t>
      </w:r>
    </w:p>
    <w:p w14:paraId="19B4E4BD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o aree di soggiorno per la notte con angolo cottura o cucina arredata.</w:t>
      </w:r>
    </w:p>
    <w:p w14:paraId="4BB7E23A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Questi spazi possono consistere in appartamenti in piccoli edifici indipendenti a più piani o in gruppi di edifici,</w:t>
      </w:r>
    </w:p>
    <w:p w14:paraId="686EB46B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bungalow ad un solo piano, chalet, cottage e casette in villaggi turistici. I servizi accessori erogati, se presenti,</w:t>
      </w:r>
    </w:p>
    <w:p w14:paraId="7A0C558B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sono minimi.</w:t>
      </w:r>
    </w:p>
    <w:p w14:paraId="463AAC2F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i/>
          <w:iCs/>
          <w:color w:val="000000"/>
          <w:sz w:val="20"/>
          <w:szCs w:val="20"/>
        </w:rPr>
      </w:pPr>
      <w:r>
        <w:rPr>
          <w:rFonts w:eastAsiaTheme="minorHAnsi"/>
          <w:i/>
          <w:iCs/>
          <w:color w:val="000000"/>
          <w:sz w:val="20"/>
          <w:szCs w:val="20"/>
        </w:rPr>
        <w:t>Dalla classe 55.20 è esclusa:</w:t>
      </w:r>
    </w:p>
    <w:p w14:paraId="53EC561F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i/>
          <w:iCs/>
          <w:color w:val="000000"/>
          <w:sz w:val="20"/>
          <w:szCs w:val="20"/>
        </w:rPr>
      </w:pPr>
      <w:r>
        <w:rPr>
          <w:rFonts w:eastAsiaTheme="minorHAnsi"/>
          <w:i/>
          <w:iCs/>
          <w:color w:val="000000"/>
          <w:sz w:val="20"/>
          <w:szCs w:val="20"/>
        </w:rPr>
        <w:t>- fornitura di case e appartamenti ammobiliati o meno per soggiorni di maggiore durata, generalmente</w:t>
      </w:r>
    </w:p>
    <w:p w14:paraId="35E3E31C" w14:textId="77777777" w:rsidR="00352193" w:rsidRDefault="00352193" w:rsidP="00352193">
      <w:pPr>
        <w:pStyle w:val="Paragrafoelenco"/>
        <w:tabs>
          <w:tab w:val="left" w:pos="389"/>
        </w:tabs>
        <w:spacing w:before="158"/>
        <w:ind w:left="228" w:firstLine="0"/>
        <w:rPr>
          <w:rFonts w:eastAsiaTheme="minorHAnsi"/>
          <w:i/>
          <w:iCs/>
          <w:color w:val="000000"/>
          <w:sz w:val="20"/>
          <w:szCs w:val="20"/>
        </w:rPr>
      </w:pPr>
      <w:r>
        <w:rPr>
          <w:rFonts w:eastAsiaTheme="minorHAnsi"/>
          <w:i/>
          <w:iCs/>
          <w:color w:val="000000"/>
          <w:sz w:val="20"/>
          <w:szCs w:val="20"/>
        </w:rPr>
        <w:t>su base mensile o annuale, cfr. divisione 68</w:t>
      </w:r>
    </w:p>
    <w:p w14:paraId="646B11AC" w14:textId="77777777" w:rsidR="00352193" w:rsidRDefault="00352193" w:rsidP="00352193">
      <w:pPr>
        <w:pStyle w:val="Paragrafoelenco"/>
        <w:tabs>
          <w:tab w:val="left" w:pos="389"/>
        </w:tabs>
        <w:spacing w:before="158"/>
        <w:ind w:left="228" w:firstLine="0"/>
        <w:rPr>
          <w:rFonts w:eastAsiaTheme="minorHAnsi"/>
          <w:i/>
          <w:iCs/>
          <w:color w:val="000000"/>
          <w:sz w:val="20"/>
          <w:szCs w:val="20"/>
        </w:rPr>
      </w:pPr>
    </w:p>
    <w:p w14:paraId="5479A069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55.20.1 Villaggi turistici</w:t>
      </w:r>
    </w:p>
    <w:p w14:paraId="590BB1DC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55.20.10 Villaggi turistici</w:t>
      </w:r>
    </w:p>
    <w:p w14:paraId="30B33D55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55.20.2 Ostelli della gioventù</w:t>
      </w:r>
    </w:p>
    <w:p w14:paraId="6744BBBF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55.20.20 Ostelli della gioventù</w:t>
      </w:r>
    </w:p>
    <w:p w14:paraId="1DDD6F31" w14:textId="52E36E5E" w:rsidR="00352193" w:rsidRDefault="00352193" w:rsidP="00352193">
      <w:pPr>
        <w:tabs>
          <w:tab w:val="left" w:pos="389"/>
        </w:tabs>
        <w:spacing w:before="158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b/>
          <w:bCs/>
        </w:rPr>
        <w:t>55.20.3 Rifugi di montagna</w:t>
      </w:r>
    </w:p>
    <w:p w14:paraId="192BBE11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55.20.30 Rifugi di montagna</w:t>
      </w:r>
    </w:p>
    <w:p w14:paraId="3E275E61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- inclusi quelli con attività mista di fornitura di alloggio e somministrazione di pasti e bevande</w:t>
      </w:r>
    </w:p>
    <w:p w14:paraId="075C7EAB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55.20.4 Colonie marine e montane</w:t>
      </w:r>
    </w:p>
    <w:p w14:paraId="027407EB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55.20.40 Colonie marine e montane</w:t>
      </w:r>
    </w:p>
    <w:p w14:paraId="386072C7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 xml:space="preserve">55.20.5 Affittacamere per brevi soggiorni, case </w:t>
      </w:r>
      <w:proofErr w:type="spellStart"/>
      <w:r>
        <w:rPr>
          <w:rFonts w:eastAsiaTheme="minorHAnsi"/>
          <w:b/>
          <w:bCs/>
          <w:color w:val="000000"/>
        </w:rPr>
        <w:t>ed</w:t>
      </w:r>
      <w:proofErr w:type="spellEnd"/>
      <w:r>
        <w:rPr>
          <w:rFonts w:eastAsiaTheme="minorHAnsi"/>
          <w:b/>
          <w:bCs/>
          <w:color w:val="000000"/>
        </w:rPr>
        <w:t xml:space="preserve"> appartamenti per vacanze, bed and</w:t>
      </w:r>
    </w:p>
    <w:p w14:paraId="671FFCCE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FF0000"/>
        </w:rPr>
      </w:pPr>
      <w:r>
        <w:rPr>
          <w:rFonts w:eastAsiaTheme="minorHAnsi"/>
          <w:b/>
          <w:bCs/>
          <w:color w:val="000000"/>
        </w:rPr>
        <w:t xml:space="preserve">breakfast, residence, alloggio connesso alle aziende agricole </w:t>
      </w:r>
      <w:r>
        <w:rPr>
          <w:rFonts w:eastAsiaTheme="minorHAnsi"/>
          <w:b/>
          <w:bCs/>
          <w:color w:val="FF0000"/>
        </w:rPr>
        <w:t>ed ittiche</w:t>
      </w:r>
    </w:p>
    <w:p w14:paraId="51326ABD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55.20.51 Affittacamere per brevi soggiorni, case </w:t>
      </w:r>
      <w:proofErr w:type="spellStart"/>
      <w:r>
        <w:rPr>
          <w:rFonts w:eastAsiaTheme="minorHAnsi"/>
          <w:color w:val="000000"/>
        </w:rPr>
        <w:t>ed</w:t>
      </w:r>
      <w:proofErr w:type="spellEnd"/>
      <w:r>
        <w:rPr>
          <w:rFonts w:eastAsiaTheme="minorHAnsi"/>
          <w:color w:val="000000"/>
        </w:rPr>
        <w:t xml:space="preserve"> appartamenti per vacanze, bed and breakfast,</w:t>
      </w:r>
    </w:p>
    <w:p w14:paraId="1635B0D3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residence</w:t>
      </w:r>
    </w:p>
    <w:p w14:paraId="24CD522A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fornitura di alloggio di breve durata presso: chalet, villette e appartamenti o bungalow per vacanze</w:t>
      </w:r>
    </w:p>
    <w:p w14:paraId="73D5E1FB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cottage senza servizi di pulizia</w:t>
      </w:r>
    </w:p>
    <w:p w14:paraId="6F4B5A62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55.20.52 Attività di alloggio connesse alle aziende agricole</w:t>
      </w:r>
    </w:p>
    <w:p w14:paraId="2D7111B2" w14:textId="38D759B6" w:rsidR="00352193" w:rsidRDefault="00352193" w:rsidP="00352193">
      <w:pPr>
        <w:tabs>
          <w:tab w:val="left" w:pos="389"/>
        </w:tabs>
        <w:spacing w:before="158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FF0000"/>
        </w:rPr>
        <w:t>55.20.53 Attività di alloggio connesse alle aziende ittiche</w:t>
      </w:r>
    </w:p>
    <w:p w14:paraId="70AF68FF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55.20.30 Rifugi di montagna</w:t>
      </w:r>
    </w:p>
    <w:p w14:paraId="145BF361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- inclusi quelli con attività mista di fornitura di alloggio e somministrazione di pasti e bevande</w:t>
      </w:r>
    </w:p>
    <w:p w14:paraId="269483B7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55.20.4 Colonie marine e montane</w:t>
      </w:r>
    </w:p>
    <w:p w14:paraId="2A8DD527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55.20.40 Colonie marine e montane</w:t>
      </w:r>
    </w:p>
    <w:p w14:paraId="1E37128F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 xml:space="preserve">55.20.5 Affittacamere per brevi soggiorni, case </w:t>
      </w:r>
      <w:proofErr w:type="spellStart"/>
      <w:r>
        <w:rPr>
          <w:rFonts w:eastAsiaTheme="minorHAnsi"/>
          <w:b/>
          <w:bCs/>
          <w:color w:val="000000"/>
        </w:rPr>
        <w:t>ed</w:t>
      </w:r>
      <w:proofErr w:type="spellEnd"/>
      <w:r>
        <w:rPr>
          <w:rFonts w:eastAsiaTheme="minorHAnsi"/>
          <w:b/>
          <w:bCs/>
          <w:color w:val="000000"/>
        </w:rPr>
        <w:t xml:space="preserve"> appartamenti per vacanze, bed and</w:t>
      </w:r>
    </w:p>
    <w:p w14:paraId="41CFC62D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FF0000"/>
        </w:rPr>
      </w:pPr>
      <w:r>
        <w:rPr>
          <w:rFonts w:eastAsiaTheme="minorHAnsi"/>
          <w:b/>
          <w:bCs/>
          <w:color w:val="000000"/>
        </w:rPr>
        <w:lastRenderedPageBreak/>
        <w:t xml:space="preserve">breakfast, residence, alloggio connesso alle aziende agricole </w:t>
      </w:r>
      <w:r>
        <w:rPr>
          <w:rFonts w:eastAsiaTheme="minorHAnsi"/>
          <w:b/>
          <w:bCs/>
          <w:color w:val="FF0000"/>
        </w:rPr>
        <w:t>ed ittiche</w:t>
      </w:r>
    </w:p>
    <w:p w14:paraId="5AF27819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55.20.51 Affittacamere per brevi soggiorni, case </w:t>
      </w:r>
      <w:proofErr w:type="spellStart"/>
      <w:r>
        <w:rPr>
          <w:rFonts w:eastAsiaTheme="minorHAnsi"/>
          <w:color w:val="000000"/>
        </w:rPr>
        <w:t>ed</w:t>
      </w:r>
      <w:proofErr w:type="spellEnd"/>
      <w:r>
        <w:rPr>
          <w:rFonts w:eastAsiaTheme="minorHAnsi"/>
          <w:color w:val="000000"/>
        </w:rPr>
        <w:t xml:space="preserve"> appartamenti per vacanze, bed and breakfast,</w:t>
      </w:r>
    </w:p>
    <w:p w14:paraId="22F6496D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residence</w:t>
      </w:r>
    </w:p>
    <w:p w14:paraId="5D6B951D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fornitura di alloggio di breve durata presso: chalet, villette e appartamenti o bungalow per vacanze</w:t>
      </w:r>
    </w:p>
    <w:p w14:paraId="0344746C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cottage senza servizi di pulizia</w:t>
      </w:r>
    </w:p>
    <w:p w14:paraId="74330283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55.20.52 Attività di alloggio connesse alle aziende agricole</w:t>
      </w:r>
    </w:p>
    <w:p w14:paraId="63F44D08" w14:textId="0BC9A506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55.20.53 Attività di alloggio connesse alle aziende ittiche</w:t>
      </w:r>
    </w:p>
    <w:p w14:paraId="51CC9B4A" w14:textId="77777777" w:rsidR="00352193" w:rsidRDefault="00352193" w:rsidP="0035219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FF0000"/>
        </w:rPr>
      </w:pPr>
    </w:p>
    <w:p w14:paraId="2E3C1CF9" w14:textId="77777777" w:rsidR="00352193" w:rsidRPr="00352193" w:rsidRDefault="00352193" w:rsidP="0035219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70C1"/>
          <w:sz w:val="20"/>
          <w:szCs w:val="20"/>
        </w:rPr>
      </w:pPr>
      <w:r w:rsidRPr="00352193">
        <w:rPr>
          <w:rFonts w:ascii="Arial" w:eastAsiaTheme="minorHAnsi" w:hAnsi="Arial" w:cs="Arial"/>
          <w:color w:val="0070C1"/>
          <w:sz w:val="20"/>
          <w:szCs w:val="20"/>
        </w:rPr>
        <w:t>TABELLA DI CORRISPONDENZA</w:t>
      </w:r>
    </w:p>
    <w:p w14:paraId="289FBC7B" w14:textId="533059F7" w:rsidR="00352193" w:rsidRPr="00352193" w:rsidRDefault="00352193" w:rsidP="00352193">
      <w:pPr>
        <w:tabs>
          <w:tab w:val="left" w:pos="389"/>
        </w:tabs>
        <w:spacing w:before="158"/>
        <w:jc w:val="center"/>
        <w:rPr>
          <w:rFonts w:eastAsiaTheme="minorHAnsi"/>
          <w:color w:val="000000"/>
          <w:sz w:val="20"/>
          <w:szCs w:val="20"/>
        </w:rPr>
      </w:pPr>
      <w:r w:rsidRPr="00352193">
        <w:rPr>
          <w:rFonts w:ascii="Arial" w:eastAsiaTheme="minorHAnsi" w:hAnsi="Arial" w:cs="Arial"/>
          <w:color w:val="0070C1"/>
          <w:sz w:val="20"/>
          <w:szCs w:val="20"/>
        </w:rPr>
        <w:t xml:space="preserve">ATECO 2007 AGGIORNAMENTO 2022 </w:t>
      </w:r>
      <w:r w:rsidRPr="00352193">
        <w:rPr>
          <w:rFonts w:ascii="ArialMT" w:eastAsiaTheme="minorHAnsi" w:hAnsi="ArialMT" w:cs="ArialMT"/>
          <w:color w:val="0070C1"/>
          <w:sz w:val="20"/>
          <w:szCs w:val="20"/>
        </w:rPr>
        <w:t xml:space="preserve">– </w:t>
      </w:r>
      <w:r w:rsidRPr="00352193">
        <w:rPr>
          <w:rFonts w:ascii="Arial" w:eastAsiaTheme="minorHAnsi" w:hAnsi="Arial" w:cs="Arial"/>
          <w:color w:val="0070C1"/>
          <w:sz w:val="20"/>
          <w:szCs w:val="20"/>
        </w:rPr>
        <w:t>ATECO 2007 AGGIORNAMENTO 2021</w:t>
      </w:r>
    </w:p>
    <w:p w14:paraId="314ACB84" w14:textId="1D6E5F12" w:rsidR="00352193" w:rsidRDefault="00352193" w:rsidP="00352193">
      <w:pPr>
        <w:tabs>
          <w:tab w:val="left" w:pos="389"/>
        </w:tabs>
        <w:spacing w:before="158"/>
        <w:jc w:val="center"/>
        <w:rPr>
          <w:rFonts w:eastAsiaTheme="minorHAnsi"/>
          <w:color w:val="000000"/>
          <w:sz w:val="20"/>
          <w:szCs w:val="20"/>
        </w:rPr>
      </w:pPr>
    </w:p>
    <w:tbl>
      <w:tblPr>
        <w:tblStyle w:val="Grigliatabella"/>
        <w:tblW w:w="8364" w:type="dxa"/>
        <w:tblInd w:w="675" w:type="dxa"/>
        <w:tblLook w:val="04A0" w:firstRow="1" w:lastRow="0" w:firstColumn="1" w:lastColumn="0" w:noHBand="0" w:noVBand="1"/>
      </w:tblPr>
      <w:tblGrid>
        <w:gridCol w:w="2127"/>
        <w:gridCol w:w="2308"/>
        <w:gridCol w:w="1944"/>
        <w:gridCol w:w="1985"/>
      </w:tblGrid>
      <w:tr w:rsidR="00352193" w14:paraId="5207D1A9" w14:textId="77777777" w:rsidTr="00A9623B">
        <w:trPr>
          <w:trHeight w:val="445"/>
        </w:trPr>
        <w:tc>
          <w:tcPr>
            <w:tcW w:w="2127" w:type="dxa"/>
          </w:tcPr>
          <w:p w14:paraId="1E7E1370" w14:textId="77777777" w:rsidR="00A9623B" w:rsidRDefault="00352193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0" w:name="_Hlk196386098"/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Dizione ATECO 2007</w:t>
            </w:r>
          </w:p>
          <w:p w14:paraId="5CB92F31" w14:textId="409490A6" w:rsidR="00352193" w:rsidRPr="00A9623B" w:rsidRDefault="00352193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2022</w:t>
            </w:r>
          </w:p>
        </w:tc>
        <w:tc>
          <w:tcPr>
            <w:tcW w:w="2308" w:type="dxa"/>
          </w:tcPr>
          <w:p w14:paraId="18062F78" w14:textId="77777777" w:rsidR="00A9623B" w:rsidRDefault="00352193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ATECO 2007</w:t>
            </w:r>
          </w:p>
          <w:p w14:paraId="47545BDE" w14:textId="08FE1F5F" w:rsidR="00352193" w:rsidRPr="00A9623B" w:rsidRDefault="00352193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2022</w:t>
            </w:r>
          </w:p>
        </w:tc>
        <w:tc>
          <w:tcPr>
            <w:tcW w:w="1944" w:type="dxa"/>
          </w:tcPr>
          <w:p w14:paraId="6DA62902" w14:textId="77777777" w:rsidR="00A9623B" w:rsidRDefault="00A9623B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ATECO 2007</w:t>
            </w:r>
          </w:p>
          <w:p w14:paraId="0A55312A" w14:textId="032CEDA9" w:rsidR="00352193" w:rsidRPr="00A9623B" w:rsidRDefault="00A9623B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2021</w:t>
            </w:r>
          </w:p>
        </w:tc>
        <w:tc>
          <w:tcPr>
            <w:tcW w:w="1985" w:type="dxa"/>
          </w:tcPr>
          <w:p w14:paraId="11F2A3DD" w14:textId="77777777" w:rsidR="00A9623B" w:rsidRDefault="00A9623B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Dizione ATECO 2007</w:t>
            </w:r>
          </w:p>
          <w:p w14:paraId="014BBFC0" w14:textId="42BAC3B4" w:rsidR="00352193" w:rsidRPr="00A9623B" w:rsidRDefault="00A9623B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2021</w:t>
            </w:r>
          </w:p>
        </w:tc>
      </w:tr>
      <w:tr w:rsidR="00A9623B" w14:paraId="161283EB" w14:textId="77777777" w:rsidTr="00A9623B">
        <w:tc>
          <w:tcPr>
            <w:tcW w:w="2127" w:type="dxa"/>
          </w:tcPr>
          <w:p w14:paraId="012CAF18" w14:textId="77777777" w:rsidR="00A9623B" w:rsidRDefault="00A9623B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Affittacamere per brevi</w:t>
            </w:r>
          </w:p>
          <w:p w14:paraId="2A45E38B" w14:textId="77777777" w:rsidR="00A9623B" w:rsidRDefault="00A9623B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soggiorni, case ed</w:t>
            </w:r>
          </w:p>
          <w:p w14:paraId="56370B56" w14:textId="77777777" w:rsidR="00A9623B" w:rsidRDefault="00A9623B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appartamenti per</w:t>
            </w:r>
          </w:p>
          <w:p w14:paraId="58D77C71" w14:textId="77777777" w:rsidR="00A9623B" w:rsidRDefault="00A9623B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vacanze, bed and</w:t>
            </w:r>
          </w:p>
          <w:p w14:paraId="110320FB" w14:textId="34205E89" w:rsidR="00A9623B" w:rsidRDefault="00A9623B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breakfast, residence</w:t>
            </w:r>
          </w:p>
        </w:tc>
        <w:tc>
          <w:tcPr>
            <w:tcW w:w="2308" w:type="dxa"/>
          </w:tcPr>
          <w:p w14:paraId="4015014B" w14:textId="4CBC9083" w:rsidR="00A9623B" w:rsidRDefault="00A9623B" w:rsidP="00352193">
            <w:pPr>
              <w:tabs>
                <w:tab w:val="left" w:pos="389"/>
              </w:tabs>
              <w:spacing w:before="158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55.20.51</w:t>
            </w:r>
          </w:p>
        </w:tc>
        <w:tc>
          <w:tcPr>
            <w:tcW w:w="1944" w:type="dxa"/>
          </w:tcPr>
          <w:p w14:paraId="00DF785C" w14:textId="7F505935" w:rsidR="00A9623B" w:rsidRDefault="00A9623B" w:rsidP="00352193">
            <w:pPr>
              <w:tabs>
                <w:tab w:val="left" w:pos="389"/>
              </w:tabs>
              <w:spacing w:before="158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55.20.51 p</w:t>
            </w:r>
          </w:p>
        </w:tc>
        <w:tc>
          <w:tcPr>
            <w:tcW w:w="1985" w:type="dxa"/>
            <w:vMerge w:val="restart"/>
          </w:tcPr>
          <w:p w14:paraId="7E027884" w14:textId="77777777" w:rsidR="00A9623B" w:rsidRDefault="00A9623B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Affittacamere per brevi</w:t>
            </w:r>
          </w:p>
          <w:p w14:paraId="3FD65D3C" w14:textId="77777777" w:rsidR="00A9623B" w:rsidRDefault="00A9623B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soggiorni, case ed</w:t>
            </w:r>
          </w:p>
          <w:p w14:paraId="1DC39540" w14:textId="77777777" w:rsidR="00A9623B" w:rsidRDefault="00A9623B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appartamenti per</w:t>
            </w:r>
          </w:p>
          <w:p w14:paraId="0B60D2D6" w14:textId="77777777" w:rsidR="00A9623B" w:rsidRDefault="00A9623B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vacanze, bed and</w:t>
            </w:r>
          </w:p>
          <w:p w14:paraId="18191A4C" w14:textId="4E1B60E3" w:rsidR="00A9623B" w:rsidRDefault="00A9623B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breakfast, residence</w:t>
            </w:r>
          </w:p>
        </w:tc>
      </w:tr>
      <w:tr w:rsidR="00A9623B" w14:paraId="6AE2EC06" w14:textId="77777777" w:rsidTr="00A9623B">
        <w:tc>
          <w:tcPr>
            <w:tcW w:w="2127" w:type="dxa"/>
          </w:tcPr>
          <w:p w14:paraId="0CAAA32F" w14:textId="77777777" w:rsidR="00A9623B" w:rsidRDefault="00A9623B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Attività di alloggio</w:t>
            </w:r>
          </w:p>
          <w:p w14:paraId="6D4953C8" w14:textId="77777777" w:rsidR="00A9623B" w:rsidRDefault="00A9623B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connesse alle aziende </w:t>
            </w:r>
          </w:p>
          <w:p w14:paraId="5F5B9716" w14:textId="23A0DCF4" w:rsidR="00A9623B" w:rsidRDefault="00A9623B" w:rsidP="00A962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ittiche</w:t>
            </w:r>
          </w:p>
        </w:tc>
        <w:tc>
          <w:tcPr>
            <w:tcW w:w="2308" w:type="dxa"/>
          </w:tcPr>
          <w:p w14:paraId="57C01ED7" w14:textId="3AD8E429" w:rsidR="00A9623B" w:rsidRDefault="00A9623B" w:rsidP="00352193">
            <w:pPr>
              <w:tabs>
                <w:tab w:val="left" w:pos="389"/>
              </w:tabs>
              <w:spacing w:before="158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55.20.53</w:t>
            </w:r>
          </w:p>
        </w:tc>
        <w:tc>
          <w:tcPr>
            <w:tcW w:w="1944" w:type="dxa"/>
          </w:tcPr>
          <w:p w14:paraId="006BF939" w14:textId="25A0A830" w:rsidR="00A9623B" w:rsidRDefault="00A9623B" w:rsidP="00352193">
            <w:pPr>
              <w:tabs>
                <w:tab w:val="left" w:pos="389"/>
              </w:tabs>
              <w:spacing w:before="158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55.20.51 p</w:t>
            </w:r>
          </w:p>
        </w:tc>
        <w:tc>
          <w:tcPr>
            <w:tcW w:w="1985" w:type="dxa"/>
            <w:vMerge/>
          </w:tcPr>
          <w:p w14:paraId="4944AE63" w14:textId="77777777" w:rsidR="00A9623B" w:rsidRDefault="00A9623B" w:rsidP="00352193">
            <w:pPr>
              <w:tabs>
                <w:tab w:val="left" w:pos="389"/>
              </w:tabs>
              <w:spacing w:before="158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14:paraId="2E420065" w14:textId="3515E7C7" w:rsidR="00352193" w:rsidRDefault="00352193" w:rsidP="00352193">
      <w:pPr>
        <w:tabs>
          <w:tab w:val="left" w:pos="389"/>
        </w:tabs>
        <w:spacing w:before="158"/>
        <w:rPr>
          <w:rFonts w:eastAsiaTheme="minorHAnsi"/>
          <w:color w:val="000000"/>
          <w:sz w:val="20"/>
          <w:szCs w:val="20"/>
        </w:rPr>
      </w:pPr>
    </w:p>
    <w:bookmarkEnd w:id="0"/>
    <w:p w14:paraId="486BB857" w14:textId="458FC956" w:rsidR="00FE4681" w:rsidRDefault="00631DA8" w:rsidP="00D92237">
      <w:pPr>
        <w:tabs>
          <w:tab w:val="left" w:pos="389"/>
        </w:tabs>
        <w:spacing w:before="158"/>
      </w:pPr>
      <w:r w:rsidRPr="00D92237">
        <w:rPr>
          <w:color w:val="0463C1"/>
          <w:u w:val="single" w:color="0463C1"/>
        </w:rPr>
        <w:t xml:space="preserve">56 </w:t>
      </w:r>
      <w:hyperlink r:id="rId10">
        <w:r w:rsidRPr="00D92237">
          <w:rPr>
            <w:color w:val="0463C1"/>
            <w:u w:val="single" w:color="0463C1"/>
          </w:rPr>
          <w:t>ATTIVIT</w:t>
        </w:r>
      </w:hyperlink>
      <w:hyperlink r:id="rId11">
        <w:r w:rsidRPr="00D92237">
          <w:rPr>
            <w:color w:val="0463C1"/>
            <w:u w:val="single" w:color="0463C1"/>
          </w:rPr>
          <w:t>À</w:t>
        </w:r>
      </w:hyperlink>
      <w:r w:rsidRPr="00D92237">
        <w:rPr>
          <w:color w:val="0463C1"/>
          <w:spacing w:val="-7"/>
          <w:u w:val="single" w:color="0463C1"/>
        </w:rPr>
        <w:t xml:space="preserve"> </w:t>
      </w:r>
      <w:hyperlink r:id="rId12">
        <w:r w:rsidRPr="00D92237">
          <w:rPr>
            <w:color w:val="0463C1"/>
            <w:u w:val="single" w:color="0463C1"/>
          </w:rPr>
          <w:t>DE</w:t>
        </w:r>
      </w:hyperlink>
      <w:hyperlink r:id="rId13">
        <w:r w:rsidRPr="00D92237">
          <w:rPr>
            <w:color w:val="0463C1"/>
            <w:u w:val="single" w:color="0463C1"/>
          </w:rPr>
          <w:t>I</w:t>
        </w:r>
      </w:hyperlink>
      <w:r w:rsidRPr="00D92237">
        <w:rPr>
          <w:color w:val="0463C1"/>
          <w:spacing w:val="-5"/>
          <w:u w:val="single" w:color="0463C1"/>
        </w:rPr>
        <w:t xml:space="preserve"> </w:t>
      </w:r>
      <w:hyperlink r:id="rId14">
        <w:r w:rsidRPr="00D92237">
          <w:rPr>
            <w:color w:val="0463C1"/>
            <w:u w:val="single" w:color="0463C1"/>
          </w:rPr>
          <w:t>SERVIZ</w:t>
        </w:r>
      </w:hyperlink>
      <w:hyperlink r:id="rId15">
        <w:r w:rsidRPr="00D92237">
          <w:rPr>
            <w:color w:val="0463C1"/>
            <w:u w:val="single" w:color="0463C1"/>
          </w:rPr>
          <w:t>I</w:t>
        </w:r>
      </w:hyperlink>
      <w:r w:rsidRPr="00D92237">
        <w:rPr>
          <w:color w:val="0463C1"/>
          <w:spacing w:val="-6"/>
          <w:u w:val="single" w:color="0463C1"/>
        </w:rPr>
        <w:t xml:space="preserve"> </w:t>
      </w:r>
      <w:hyperlink r:id="rId16">
        <w:r w:rsidRPr="00D92237">
          <w:rPr>
            <w:color w:val="0463C1"/>
            <w:u w:val="single" w:color="0463C1"/>
          </w:rPr>
          <w:t>D</w:t>
        </w:r>
      </w:hyperlink>
      <w:hyperlink r:id="rId17">
        <w:r w:rsidRPr="00D92237">
          <w:rPr>
            <w:color w:val="0463C1"/>
            <w:u w:val="single" w:color="0463C1"/>
          </w:rPr>
          <w:t>I</w:t>
        </w:r>
      </w:hyperlink>
      <w:r w:rsidRPr="00D92237">
        <w:rPr>
          <w:color w:val="0463C1"/>
          <w:spacing w:val="-6"/>
          <w:u w:val="single" w:color="0463C1"/>
        </w:rPr>
        <w:t xml:space="preserve"> </w:t>
      </w:r>
      <w:hyperlink r:id="rId18">
        <w:r w:rsidRPr="00D92237">
          <w:rPr>
            <w:color w:val="0463C1"/>
            <w:u w:val="single" w:color="0463C1"/>
          </w:rPr>
          <w:t>RISTORAZIONE</w:t>
        </w:r>
      </w:hyperlink>
    </w:p>
    <w:p w14:paraId="0AC89042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  <w:r>
        <w:rPr>
          <w:rFonts w:ascii="Arial" w:eastAsiaTheme="minorHAnsi" w:hAnsi="Arial" w:cs="Arial"/>
          <w:b/>
          <w:bCs/>
          <w:color w:val="000000"/>
        </w:rPr>
        <w:t>SEZIONE I CLASSE 56.10</w:t>
      </w:r>
    </w:p>
    <w:p w14:paraId="4B52DD30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70C1"/>
        </w:rPr>
        <w:t xml:space="preserve">Descrizione delle modifiche e impatto sulla struttura e i contenuti della classificazione: </w:t>
      </w:r>
      <w:r>
        <w:rPr>
          <w:rFonts w:eastAsiaTheme="minorHAnsi"/>
          <w:color w:val="000000"/>
        </w:rPr>
        <w:t>creazione del</w:t>
      </w:r>
    </w:p>
    <w:p w14:paraId="44FC5088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codice ATECO 56.10.13 al fine di classificare correttamente le attività di ristorazione connesse alle</w:t>
      </w:r>
    </w:p>
    <w:p w14:paraId="1EAA3FEF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aziende ittiche. Al fine di garantire la massima coerenza, anche il titolo del codice di categoria ATECO</w:t>
      </w:r>
    </w:p>
    <w:p w14:paraId="04637517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56.10.1 è stato aggiornato.</w:t>
      </w:r>
    </w:p>
    <w:p w14:paraId="768FAED8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70C1"/>
        </w:rPr>
      </w:pPr>
      <w:r>
        <w:rPr>
          <w:rFonts w:ascii="Arial" w:eastAsiaTheme="minorHAnsi" w:hAnsi="Arial" w:cs="Arial"/>
          <w:color w:val="0070C1"/>
        </w:rPr>
        <w:t>CLASSIFICAZIONE PER CATEGORIE E SOTTOCATEGORIE</w:t>
      </w:r>
    </w:p>
    <w:p w14:paraId="01339D38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56.10 Ristoranti e attività di ristorazione mobile</w:t>
      </w:r>
    </w:p>
    <w:p w14:paraId="34230D7D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FF0000"/>
        </w:rPr>
      </w:pPr>
      <w:r>
        <w:rPr>
          <w:rFonts w:eastAsiaTheme="minorHAnsi"/>
          <w:b/>
          <w:bCs/>
          <w:color w:val="000000"/>
        </w:rPr>
        <w:t xml:space="preserve">56.10.1 Ristorazione con somministrazione; ristorazione connessa alle aziende agricole </w:t>
      </w:r>
      <w:r>
        <w:rPr>
          <w:rFonts w:eastAsiaTheme="minorHAnsi"/>
          <w:b/>
          <w:bCs/>
          <w:color w:val="FF0000"/>
        </w:rPr>
        <w:t>ed</w:t>
      </w:r>
    </w:p>
    <w:p w14:paraId="3FC94B54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FF0000"/>
        </w:rPr>
      </w:pPr>
      <w:r>
        <w:rPr>
          <w:rFonts w:eastAsiaTheme="minorHAnsi"/>
          <w:b/>
          <w:bCs/>
          <w:color w:val="FF0000"/>
        </w:rPr>
        <w:t>ittiche</w:t>
      </w:r>
    </w:p>
    <w:p w14:paraId="285BAF78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56.10.11 Ristorazione con somministrazione</w:t>
      </w:r>
    </w:p>
    <w:p w14:paraId="60675792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56.10.12 Attività di ristorazione connesse alle aziende agricole</w:t>
      </w:r>
    </w:p>
    <w:p w14:paraId="77977917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56.10.13 Attività di ristorazione connesse alle aziende ittiche</w:t>
      </w:r>
    </w:p>
    <w:p w14:paraId="090D6DA1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56.10.2 Ristorazione senza somministrazione con preparazione di cibi da asporto</w:t>
      </w:r>
    </w:p>
    <w:p w14:paraId="63338025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56.10.20 Ristorazione senza somministrazione con preparazione di cibi da asporto</w:t>
      </w:r>
    </w:p>
    <w:p w14:paraId="49C7F04B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56.10.3 Gelaterie e pasticcerie</w:t>
      </w:r>
    </w:p>
    <w:p w14:paraId="165A59D2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56.10.30 Gelaterie e pasticcerie</w:t>
      </w:r>
    </w:p>
    <w:p w14:paraId="23348856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56.10.4 Ristorazione ambulante e gelaterie ambulanti</w:t>
      </w:r>
    </w:p>
    <w:p w14:paraId="315F03D0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56.10.41 Gelaterie e pasticcerie ambulanti</w:t>
      </w:r>
    </w:p>
    <w:p w14:paraId="252221B9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56.10.42 Ristorazione ambulante</w:t>
      </w:r>
    </w:p>
    <w:p w14:paraId="297483E9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56.10.5 Ristorazione su treni e navi</w:t>
      </w:r>
    </w:p>
    <w:p w14:paraId="75F542FB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56.10.50 Ristorazione su treni e navi</w:t>
      </w:r>
    </w:p>
    <w:p w14:paraId="5D178002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70C1"/>
        </w:rPr>
      </w:pPr>
      <w:r>
        <w:rPr>
          <w:rFonts w:ascii="Arial" w:eastAsiaTheme="minorHAnsi" w:hAnsi="Arial" w:cs="Arial"/>
          <w:color w:val="0070C1"/>
        </w:rPr>
        <w:t>NOTE ESPLICATIVE E DI CONTENUTO DEI SINGOLI CODICI</w:t>
      </w:r>
    </w:p>
    <w:p w14:paraId="6996AB0F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70C1"/>
        </w:rPr>
      </w:pPr>
      <w:r>
        <w:rPr>
          <w:rFonts w:ascii="Arial" w:eastAsiaTheme="minorHAnsi" w:hAnsi="Arial" w:cs="Arial"/>
          <w:color w:val="0070C1"/>
        </w:rPr>
        <w:t>DELLA CLASSIFICAZIONE</w:t>
      </w:r>
    </w:p>
    <w:p w14:paraId="542D5296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56.10 Ristoranti e attività di ristorazione mobile</w:t>
      </w:r>
    </w:p>
    <w:p w14:paraId="69C63329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Questa classe include la fornitura di servizi di ristorazione a clienti, con servizio al tavolo o self-service, sia che</w:t>
      </w:r>
    </w:p>
    <w:p w14:paraId="73A59098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consumino il pasto in loco, sia che lo portino via o se lo facciano consegnare a domicilio. È inclusa la</w:t>
      </w:r>
    </w:p>
    <w:p w14:paraId="31A91C38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preparazione di pasti per il consumo immediato, sia in furgoni attrezzati per la ristorazione ambulante, sia presso</w:t>
      </w:r>
    </w:p>
    <w:p w14:paraId="3FAC53B4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banchi del mercato.</w:t>
      </w:r>
    </w:p>
    <w:p w14:paraId="5114058B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È inclusa l’eventuale attività di intrattenimento e spettacolo.</w:t>
      </w:r>
    </w:p>
    <w:p w14:paraId="08258795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i/>
          <w:iCs/>
          <w:color w:val="000000"/>
          <w:sz w:val="20"/>
          <w:szCs w:val="20"/>
        </w:rPr>
      </w:pPr>
      <w:r>
        <w:rPr>
          <w:rFonts w:eastAsiaTheme="minorHAnsi"/>
          <w:i/>
          <w:iCs/>
          <w:color w:val="000000"/>
          <w:sz w:val="20"/>
          <w:szCs w:val="20"/>
        </w:rPr>
        <w:t>Dalla classe 56.10 sono escluse:</w:t>
      </w:r>
    </w:p>
    <w:p w14:paraId="22CF09B1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i/>
          <w:iCs/>
          <w:color w:val="000000"/>
          <w:sz w:val="20"/>
          <w:szCs w:val="20"/>
        </w:rPr>
      </w:pPr>
      <w:r>
        <w:rPr>
          <w:rFonts w:eastAsiaTheme="minorHAnsi"/>
          <w:i/>
          <w:iCs/>
          <w:color w:val="000000"/>
          <w:sz w:val="20"/>
          <w:szCs w:val="20"/>
        </w:rPr>
        <w:t>- produzione di gelati, sorbetti e altri prodotti commestibili simili senza vendita diretta al pubblico, cfr.</w:t>
      </w:r>
    </w:p>
    <w:p w14:paraId="7BB3855E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i/>
          <w:iCs/>
          <w:color w:val="000000"/>
          <w:sz w:val="20"/>
          <w:szCs w:val="20"/>
        </w:rPr>
      </w:pPr>
      <w:r>
        <w:rPr>
          <w:rFonts w:eastAsiaTheme="minorHAnsi"/>
          <w:i/>
          <w:iCs/>
          <w:color w:val="000000"/>
          <w:sz w:val="20"/>
          <w:szCs w:val="20"/>
        </w:rPr>
        <w:t>10.52</w:t>
      </w:r>
    </w:p>
    <w:p w14:paraId="31105E96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i/>
          <w:iCs/>
          <w:color w:val="000000"/>
          <w:sz w:val="20"/>
          <w:szCs w:val="20"/>
        </w:rPr>
      </w:pPr>
      <w:r>
        <w:rPr>
          <w:rFonts w:eastAsiaTheme="minorHAnsi"/>
          <w:i/>
          <w:iCs/>
          <w:color w:val="000000"/>
          <w:sz w:val="20"/>
          <w:szCs w:val="20"/>
        </w:rPr>
        <w:t>- produzione di prodotti di pasticceria fresca senza vendita diretta al pubblico, cfr. 10.71</w:t>
      </w:r>
    </w:p>
    <w:p w14:paraId="5C0968A6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i/>
          <w:iCs/>
          <w:color w:val="000000"/>
          <w:sz w:val="20"/>
          <w:szCs w:val="20"/>
        </w:rPr>
      </w:pPr>
      <w:r>
        <w:rPr>
          <w:rFonts w:eastAsiaTheme="minorHAnsi"/>
          <w:i/>
          <w:iCs/>
          <w:color w:val="000000"/>
          <w:sz w:val="20"/>
          <w:szCs w:val="20"/>
        </w:rPr>
        <w:t>- produzione di pizze confezionate, cfr. 10.85</w:t>
      </w:r>
    </w:p>
    <w:p w14:paraId="70007F12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i/>
          <w:iCs/>
          <w:color w:val="000000"/>
          <w:sz w:val="20"/>
          <w:szCs w:val="20"/>
        </w:rPr>
      </w:pPr>
      <w:r>
        <w:rPr>
          <w:rFonts w:eastAsiaTheme="minorHAnsi"/>
          <w:i/>
          <w:iCs/>
          <w:color w:val="000000"/>
          <w:sz w:val="20"/>
          <w:szCs w:val="20"/>
        </w:rPr>
        <w:lastRenderedPageBreak/>
        <w:t>- commercio al dettaglio di cibo tramite distributori automatici, cfr. 47.99</w:t>
      </w:r>
    </w:p>
    <w:p w14:paraId="70A20C2C" w14:textId="3279364C" w:rsidR="00FE4681" w:rsidRDefault="00F11BCC" w:rsidP="00F11BCC">
      <w:pPr>
        <w:pStyle w:val="Paragrafoelenco"/>
        <w:tabs>
          <w:tab w:val="left" w:pos="389"/>
        </w:tabs>
        <w:spacing w:before="158"/>
        <w:ind w:left="389" w:hanging="275"/>
        <w:rPr>
          <w:color w:val="000000"/>
          <w:u w:color="0463C1"/>
        </w:rPr>
      </w:pPr>
      <w:r>
        <w:rPr>
          <w:rFonts w:eastAsiaTheme="minorHAnsi"/>
          <w:i/>
          <w:iCs/>
          <w:color w:val="000000"/>
          <w:sz w:val="20"/>
          <w:szCs w:val="20"/>
        </w:rPr>
        <w:t>- mense e catering continuativo su base contrattuale, cfr. 56.29</w:t>
      </w:r>
      <w:r w:rsidR="00631DA8">
        <w:rPr>
          <w:color w:val="000000"/>
          <w:u w:color="0463C1"/>
        </w:rPr>
        <w:t xml:space="preserve">6.21 fornitura di pasti preparati (catering per eventi) </w:t>
      </w:r>
    </w:p>
    <w:p w14:paraId="396A4CC4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FF0000"/>
        </w:rPr>
      </w:pPr>
      <w:r>
        <w:rPr>
          <w:rFonts w:eastAsiaTheme="minorHAnsi"/>
          <w:b/>
          <w:bCs/>
          <w:color w:val="000000"/>
        </w:rPr>
        <w:t xml:space="preserve">56.10.1 Ristorazione con somministrazione; ristorazione connessa alle aziende agricole </w:t>
      </w:r>
      <w:r>
        <w:rPr>
          <w:rFonts w:eastAsiaTheme="minorHAnsi"/>
          <w:b/>
          <w:bCs/>
          <w:color w:val="FF0000"/>
        </w:rPr>
        <w:t>ed</w:t>
      </w:r>
    </w:p>
    <w:p w14:paraId="3E0FDE7C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FF0000"/>
        </w:rPr>
      </w:pPr>
      <w:r>
        <w:rPr>
          <w:rFonts w:eastAsiaTheme="minorHAnsi"/>
          <w:b/>
          <w:bCs/>
          <w:color w:val="FF0000"/>
        </w:rPr>
        <w:t>ittiche</w:t>
      </w:r>
    </w:p>
    <w:p w14:paraId="01D70861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56.10.11 Ristorazione con somministrazione</w:t>
      </w:r>
    </w:p>
    <w:p w14:paraId="31690FBC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attività degli esercizi di ristoranti, fast-food, rosticcerie, friggitorie, pizzerie eccetera, che dispongono di</w:t>
      </w:r>
    </w:p>
    <w:p w14:paraId="268D765E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posti a sedere</w:t>
      </w:r>
    </w:p>
    <w:p w14:paraId="6F24DF0B" w14:textId="1C02C12D" w:rsidR="00F11BCC" w:rsidRDefault="00F11BCC" w:rsidP="00F11BCC">
      <w:pPr>
        <w:pStyle w:val="Paragrafoelenco"/>
        <w:tabs>
          <w:tab w:val="left" w:pos="389"/>
        </w:tabs>
        <w:spacing w:before="158"/>
        <w:ind w:left="389" w:hanging="275"/>
      </w:pPr>
      <w:r>
        <w:rPr>
          <w:rFonts w:eastAsiaTheme="minorHAnsi"/>
          <w:color w:val="000000"/>
          <w:sz w:val="20"/>
          <w:szCs w:val="20"/>
        </w:rPr>
        <w:t>- attività degli esercizi di birrerie, pub, enoteche ed altri esercizi simili con cucina</w:t>
      </w:r>
    </w:p>
    <w:p w14:paraId="6D33CFC8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56.10.12 Attività di ristorazione connesse alle aziende agricole</w:t>
      </w:r>
    </w:p>
    <w:p w14:paraId="77B7294F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56.10.13 Attività di ristorazione connesse alle aziende ittiche</w:t>
      </w:r>
    </w:p>
    <w:p w14:paraId="48B8AD11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56.10.2 Ristorazione senza somministrazione con preparazione di cibi da asporto</w:t>
      </w:r>
    </w:p>
    <w:p w14:paraId="6FD43845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56.10.20 Ristorazione senza somministrazione con preparazione di cibi da asporto</w:t>
      </w:r>
    </w:p>
    <w:p w14:paraId="3B7F99C4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- 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preparazione di pasti da portar via “take</w:t>
      </w:r>
      <w:r>
        <w:rPr>
          <w:rFonts w:eastAsiaTheme="minorHAnsi"/>
          <w:color w:val="000000"/>
          <w:sz w:val="20"/>
          <w:szCs w:val="20"/>
        </w:rPr>
        <w:t>-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away”</w:t>
      </w:r>
    </w:p>
    <w:p w14:paraId="293AC0DB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attività degli esercizi di rosticcerie, friggitorie, pizzerie a taglio eccetera che non dispongono di posti a</w:t>
      </w:r>
    </w:p>
    <w:p w14:paraId="4E05646E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sedere</w:t>
      </w:r>
    </w:p>
    <w:p w14:paraId="3FEAA5C1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56.10.3 Gelaterie e pasticcerie</w:t>
      </w:r>
    </w:p>
    <w:p w14:paraId="27E5B621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56.10.30 Gelaterie e pasticcerie</w:t>
      </w:r>
    </w:p>
    <w:p w14:paraId="3288E1BC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56.10.4 Ristorazione ambulante e gelaterie ambulanti</w:t>
      </w:r>
    </w:p>
    <w:p w14:paraId="4848C9A8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56.10.41 Gelaterie e pasticcerie ambulanti</w:t>
      </w:r>
    </w:p>
    <w:p w14:paraId="2B6CFC23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56.10.42 Ristorazione ambulante</w:t>
      </w:r>
    </w:p>
    <w:p w14:paraId="0F1196D8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furgoni attrezzati per la ristorazione ambulante di cibo pronto per il consumo</w:t>
      </w:r>
    </w:p>
    <w:p w14:paraId="30D4A4ED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- preparazione di cibo per il consumo immediato presso banchi del mercato</w:t>
      </w:r>
    </w:p>
    <w:p w14:paraId="68C7E45F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56.10.5 Ristorazione su treni e navi</w:t>
      </w:r>
    </w:p>
    <w:p w14:paraId="57910D44" w14:textId="77777777" w:rsidR="00F11BCC" w:rsidRDefault="00F11BCC" w:rsidP="00F11B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56.10.50 Ristorazione su treni e navi</w:t>
      </w:r>
    </w:p>
    <w:p w14:paraId="76C99C11" w14:textId="61C0C467" w:rsidR="00F11BCC" w:rsidRDefault="00F11BCC" w:rsidP="00F11BCC">
      <w:pPr>
        <w:pStyle w:val="Paragrafoelenco"/>
        <w:tabs>
          <w:tab w:val="left" w:pos="389"/>
        </w:tabs>
        <w:spacing w:before="158"/>
        <w:ind w:left="389" w:hanging="275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- 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ristorazione connessa all’attività di trasporto, se effettuate da imprese separate</w:t>
      </w:r>
    </w:p>
    <w:p w14:paraId="3B3B7BAF" w14:textId="77777777" w:rsidR="00F11BCC" w:rsidRDefault="00F11BCC" w:rsidP="00F11BCC">
      <w:pPr>
        <w:pStyle w:val="Paragrafoelenco"/>
        <w:tabs>
          <w:tab w:val="left" w:pos="389"/>
        </w:tabs>
        <w:spacing w:before="158"/>
        <w:ind w:left="389" w:hanging="275"/>
      </w:pPr>
    </w:p>
    <w:p w14:paraId="0855A9A3" w14:textId="77777777" w:rsidR="00F11BCC" w:rsidRPr="00F11BCC" w:rsidRDefault="00F11BCC" w:rsidP="00F11BCC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70C1"/>
          <w:sz w:val="20"/>
          <w:szCs w:val="20"/>
        </w:rPr>
      </w:pPr>
      <w:bookmarkStart w:id="1" w:name="_Hlk196387449"/>
      <w:r w:rsidRPr="00F11BCC">
        <w:rPr>
          <w:rFonts w:ascii="Arial" w:eastAsiaTheme="minorHAnsi" w:hAnsi="Arial" w:cs="Arial"/>
          <w:color w:val="0070C1"/>
          <w:sz w:val="20"/>
          <w:szCs w:val="20"/>
        </w:rPr>
        <w:t>TABELLA DI CORRISPONDENZA</w:t>
      </w:r>
    </w:p>
    <w:p w14:paraId="3C4ED206" w14:textId="757AEFFD" w:rsidR="00F11BCC" w:rsidRPr="00F11BCC" w:rsidRDefault="00F11BCC" w:rsidP="00F11BCC">
      <w:pPr>
        <w:widowControl/>
        <w:suppressAutoHyphens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11BCC">
        <w:rPr>
          <w:rFonts w:ascii="Arial" w:eastAsiaTheme="minorHAnsi" w:hAnsi="Arial" w:cs="Arial"/>
          <w:color w:val="0070C1"/>
          <w:sz w:val="20"/>
          <w:szCs w:val="20"/>
        </w:rPr>
        <w:t xml:space="preserve">ATECO 2007 AGGIORNAMENTO 2022 </w:t>
      </w:r>
      <w:r w:rsidRPr="00F11BCC">
        <w:rPr>
          <w:rFonts w:ascii="ArialMT" w:eastAsiaTheme="minorHAnsi" w:hAnsi="ArialMT" w:cs="ArialMT"/>
          <w:color w:val="0070C1"/>
          <w:sz w:val="20"/>
          <w:szCs w:val="20"/>
        </w:rPr>
        <w:t xml:space="preserve">– </w:t>
      </w:r>
      <w:r w:rsidRPr="00F11BCC">
        <w:rPr>
          <w:rFonts w:ascii="Arial" w:eastAsiaTheme="minorHAnsi" w:hAnsi="Arial" w:cs="Arial"/>
          <w:color w:val="0070C1"/>
          <w:sz w:val="20"/>
          <w:szCs w:val="20"/>
        </w:rPr>
        <w:t>ATECO 2007 AGGIORNAMENTO 2021</w:t>
      </w:r>
    </w:p>
    <w:p w14:paraId="323156B9" w14:textId="29D8C489" w:rsidR="00F11BCC" w:rsidRDefault="00F11BCC" w:rsidP="00F11BCC">
      <w:pPr>
        <w:pStyle w:val="Paragrafoelenco"/>
        <w:tabs>
          <w:tab w:val="left" w:pos="389"/>
        </w:tabs>
        <w:spacing w:before="158"/>
        <w:ind w:left="389" w:hanging="275"/>
        <w:jc w:val="center"/>
      </w:pPr>
    </w:p>
    <w:tbl>
      <w:tblPr>
        <w:tblStyle w:val="Grigliatabella"/>
        <w:tblW w:w="8364" w:type="dxa"/>
        <w:tblInd w:w="675" w:type="dxa"/>
        <w:tblLook w:val="04A0" w:firstRow="1" w:lastRow="0" w:firstColumn="1" w:lastColumn="0" w:noHBand="0" w:noVBand="1"/>
      </w:tblPr>
      <w:tblGrid>
        <w:gridCol w:w="2127"/>
        <w:gridCol w:w="2308"/>
        <w:gridCol w:w="1944"/>
        <w:gridCol w:w="1985"/>
      </w:tblGrid>
      <w:tr w:rsidR="00F11BCC" w14:paraId="63CBE759" w14:textId="77777777" w:rsidTr="000B34CC">
        <w:trPr>
          <w:trHeight w:val="445"/>
        </w:trPr>
        <w:tc>
          <w:tcPr>
            <w:tcW w:w="2127" w:type="dxa"/>
          </w:tcPr>
          <w:p w14:paraId="3F06B1C5" w14:textId="77777777" w:rsidR="00F11BCC" w:rsidRDefault="00F11BC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Dizione ATECO 2007</w:t>
            </w:r>
          </w:p>
          <w:p w14:paraId="7EDEAAD4" w14:textId="77777777" w:rsidR="00F11BCC" w:rsidRPr="00A9623B" w:rsidRDefault="00F11BC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2022</w:t>
            </w:r>
          </w:p>
        </w:tc>
        <w:tc>
          <w:tcPr>
            <w:tcW w:w="2308" w:type="dxa"/>
          </w:tcPr>
          <w:p w14:paraId="3F4C862B" w14:textId="77777777" w:rsidR="00F11BCC" w:rsidRDefault="00F11BC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ATECO 2007</w:t>
            </w:r>
          </w:p>
          <w:p w14:paraId="75C402E6" w14:textId="77777777" w:rsidR="00F11BCC" w:rsidRPr="00A9623B" w:rsidRDefault="00F11BC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2022</w:t>
            </w:r>
          </w:p>
        </w:tc>
        <w:tc>
          <w:tcPr>
            <w:tcW w:w="1944" w:type="dxa"/>
          </w:tcPr>
          <w:p w14:paraId="7BB0253E" w14:textId="77777777" w:rsidR="00F11BCC" w:rsidRDefault="00F11BC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ATECO 2007</w:t>
            </w:r>
          </w:p>
          <w:p w14:paraId="2F91A6BF" w14:textId="77777777" w:rsidR="00F11BCC" w:rsidRPr="00A9623B" w:rsidRDefault="00F11BC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2021</w:t>
            </w:r>
          </w:p>
        </w:tc>
        <w:tc>
          <w:tcPr>
            <w:tcW w:w="1985" w:type="dxa"/>
          </w:tcPr>
          <w:p w14:paraId="01B6C488" w14:textId="77777777" w:rsidR="00F11BCC" w:rsidRDefault="00F11BC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Dizione ATECO 2007</w:t>
            </w:r>
          </w:p>
          <w:p w14:paraId="5B9E5266" w14:textId="77777777" w:rsidR="00F11BCC" w:rsidRPr="00A9623B" w:rsidRDefault="00F11BC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2021</w:t>
            </w:r>
          </w:p>
        </w:tc>
      </w:tr>
      <w:tr w:rsidR="00F11BCC" w14:paraId="379DDB52" w14:textId="77777777" w:rsidTr="000B34CC">
        <w:tc>
          <w:tcPr>
            <w:tcW w:w="2127" w:type="dxa"/>
          </w:tcPr>
          <w:p w14:paraId="42D28EBC" w14:textId="77777777" w:rsidR="00F11BCC" w:rsidRDefault="00F11BCC" w:rsidP="00F11B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Ristorazione con</w:t>
            </w:r>
          </w:p>
          <w:p w14:paraId="31176037" w14:textId="22BAA069" w:rsidR="00F11BCC" w:rsidRDefault="00F11BCC" w:rsidP="00F11B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somministrazione</w:t>
            </w:r>
          </w:p>
        </w:tc>
        <w:tc>
          <w:tcPr>
            <w:tcW w:w="2308" w:type="dxa"/>
          </w:tcPr>
          <w:p w14:paraId="68D2EB74" w14:textId="462BDFDF" w:rsidR="00F11BCC" w:rsidRDefault="00F11BCC" w:rsidP="000B34CC">
            <w:pPr>
              <w:tabs>
                <w:tab w:val="left" w:pos="389"/>
              </w:tabs>
              <w:spacing w:before="158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56.10.11</w:t>
            </w:r>
          </w:p>
        </w:tc>
        <w:tc>
          <w:tcPr>
            <w:tcW w:w="1944" w:type="dxa"/>
          </w:tcPr>
          <w:p w14:paraId="7E9FBA4C" w14:textId="78F40D36" w:rsidR="00F11BCC" w:rsidRDefault="00F11BCC" w:rsidP="000B34CC">
            <w:pPr>
              <w:tabs>
                <w:tab w:val="left" w:pos="389"/>
              </w:tabs>
              <w:spacing w:before="158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56.10.11 p</w:t>
            </w:r>
          </w:p>
        </w:tc>
        <w:tc>
          <w:tcPr>
            <w:tcW w:w="1985" w:type="dxa"/>
            <w:vMerge w:val="restart"/>
          </w:tcPr>
          <w:p w14:paraId="30C1D13F" w14:textId="77777777" w:rsidR="00F11BCC" w:rsidRDefault="00F11BCC" w:rsidP="00F11B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Ristorazione con</w:t>
            </w:r>
          </w:p>
          <w:p w14:paraId="15820245" w14:textId="16852226" w:rsidR="00F11BCC" w:rsidRDefault="00F11BCC" w:rsidP="00F11B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somministrazione</w:t>
            </w:r>
          </w:p>
        </w:tc>
      </w:tr>
      <w:tr w:rsidR="00F11BCC" w14:paraId="44A58A6E" w14:textId="77777777" w:rsidTr="000B34CC">
        <w:tc>
          <w:tcPr>
            <w:tcW w:w="2127" w:type="dxa"/>
          </w:tcPr>
          <w:p w14:paraId="39ACF8A2" w14:textId="77777777" w:rsidR="00F11BCC" w:rsidRDefault="00F11BCC" w:rsidP="00F11B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Attività di ristorazione</w:t>
            </w:r>
          </w:p>
          <w:p w14:paraId="3BCB2EBA" w14:textId="77777777" w:rsidR="00F11BCC" w:rsidRDefault="00F11BCC" w:rsidP="00F11B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connesse alle aziende</w:t>
            </w:r>
          </w:p>
          <w:p w14:paraId="1AFEE7F5" w14:textId="7CCC612B" w:rsidR="00F11BCC" w:rsidRDefault="00F11BCC" w:rsidP="00F11B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ittiche</w:t>
            </w:r>
          </w:p>
        </w:tc>
        <w:tc>
          <w:tcPr>
            <w:tcW w:w="2308" w:type="dxa"/>
          </w:tcPr>
          <w:p w14:paraId="4015715A" w14:textId="59305816" w:rsidR="00F11BCC" w:rsidRDefault="00F11BCC" w:rsidP="000B34CC">
            <w:pPr>
              <w:tabs>
                <w:tab w:val="left" w:pos="389"/>
              </w:tabs>
              <w:spacing w:before="158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56.10.13</w:t>
            </w:r>
          </w:p>
        </w:tc>
        <w:tc>
          <w:tcPr>
            <w:tcW w:w="1944" w:type="dxa"/>
          </w:tcPr>
          <w:p w14:paraId="11AA7140" w14:textId="1E0C6153" w:rsidR="00F11BCC" w:rsidRDefault="00F11BCC" w:rsidP="000B34CC">
            <w:pPr>
              <w:tabs>
                <w:tab w:val="left" w:pos="389"/>
              </w:tabs>
              <w:spacing w:before="158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56.10.11 p</w:t>
            </w:r>
          </w:p>
        </w:tc>
        <w:tc>
          <w:tcPr>
            <w:tcW w:w="1985" w:type="dxa"/>
            <w:vMerge/>
          </w:tcPr>
          <w:p w14:paraId="52C758C6" w14:textId="77777777" w:rsidR="00F11BCC" w:rsidRDefault="00F11BCC" w:rsidP="000B34CC">
            <w:pPr>
              <w:tabs>
                <w:tab w:val="left" w:pos="389"/>
              </w:tabs>
              <w:spacing w:before="158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14:paraId="1DBC8A62" w14:textId="77777777" w:rsidR="00F11BCC" w:rsidRDefault="00F11BCC" w:rsidP="00F11BCC">
      <w:pPr>
        <w:tabs>
          <w:tab w:val="left" w:pos="389"/>
        </w:tabs>
        <w:spacing w:before="158"/>
        <w:rPr>
          <w:rFonts w:eastAsiaTheme="minorHAnsi"/>
          <w:color w:val="000000"/>
          <w:sz w:val="20"/>
          <w:szCs w:val="20"/>
        </w:rPr>
      </w:pPr>
    </w:p>
    <w:bookmarkEnd w:id="1"/>
    <w:p w14:paraId="7BF880A0" w14:textId="076B778F" w:rsidR="00F11BCC" w:rsidRDefault="00F11BCC" w:rsidP="00F11BCC">
      <w:pPr>
        <w:pStyle w:val="Paragrafoelenco"/>
        <w:tabs>
          <w:tab w:val="left" w:pos="389"/>
        </w:tabs>
        <w:spacing w:before="158"/>
        <w:ind w:left="389" w:hanging="275"/>
      </w:pPr>
    </w:p>
    <w:p w14:paraId="40D65F1F" w14:textId="7B0C0E9C" w:rsidR="00F11BCC" w:rsidRDefault="00F11BCC" w:rsidP="00F11BCC">
      <w:pPr>
        <w:pStyle w:val="Paragrafoelenco"/>
        <w:tabs>
          <w:tab w:val="left" w:pos="389"/>
        </w:tabs>
        <w:spacing w:before="158"/>
        <w:ind w:left="389" w:hanging="275"/>
      </w:pPr>
    </w:p>
    <w:p w14:paraId="7EA7886F" w14:textId="77777777" w:rsidR="003E5857" w:rsidRDefault="003E5857" w:rsidP="003E5857">
      <w:pPr>
        <w:pStyle w:val="Corpotesto"/>
        <w:spacing w:before="159"/>
      </w:pPr>
    </w:p>
    <w:p w14:paraId="5B2AFD30" w14:textId="7D38948B" w:rsidR="00FE4681" w:rsidRDefault="004E080D" w:rsidP="003E5857">
      <w:pPr>
        <w:pStyle w:val="Corpotesto"/>
        <w:spacing w:before="159"/>
      </w:pPr>
      <w:hyperlink r:id="rId19">
        <w:r w:rsidR="00631DA8">
          <w:rPr>
            <w:color w:val="0463C1"/>
            <w:u w:val="single" w:color="0463C1"/>
          </w:rPr>
          <w:t>7</w:t>
        </w:r>
      </w:hyperlink>
      <w:hyperlink r:id="rId20">
        <w:r w:rsidR="00631DA8">
          <w:rPr>
            <w:color w:val="0463C1"/>
            <w:u w:val="single" w:color="0463C1"/>
          </w:rPr>
          <w:t>7</w:t>
        </w:r>
      </w:hyperlink>
      <w:r w:rsidR="00631DA8">
        <w:rPr>
          <w:color w:val="0463C1"/>
          <w:spacing w:val="-5"/>
          <w:u w:val="single" w:color="0463C1"/>
        </w:rPr>
        <w:t xml:space="preserve"> </w:t>
      </w:r>
      <w:hyperlink r:id="rId21">
        <w:r w:rsidR="00631DA8">
          <w:rPr>
            <w:color w:val="0463C1"/>
            <w:u w:val="single" w:color="0463C1"/>
          </w:rPr>
          <w:t>ATTIVIT</w:t>
        </w:r>
      </w:hyperlink>
      <w:hyperlink r:id="rId22">
        <w:r w:rsidR="00631DA8">
          <w:rPr>
            <w:color w:val="0463C1"/>
            <w:u w:val="single" w:color="0463C1"/>
          </w:rPr>
          <w:t>À</w:t>
        </w:r>
      </w:hyperlink>
      <w:r w:rsidR="00631DA8">
        <w:rPr>
          <w:color w:val="0463C1"/>
          <w:spacing w:val="-5"/>
          <w:u w:val="single" w:color="0463C1"/>
        </w:rPr>
        <w:t xml:space="preserve"> </w:t>
      </w:r>
      <w:hyperlink r:id="rId23">
        <w:r w:rsidR="00631DA8">
          <w:rPr>
            <w:color w:val="0463C1"/>
            <w:u w:val="single" w:color="0463C1"/>
          </w:rPr>
          <w:t>D</w:t>
        </w:r>
      </w:hyperlink>
      <w:hyperlink r:id="rId24">
        <w:r w:rsidR="00631DA8">
          <w:rPr>
            <w:color w:val="0463C1"/>
            <w:u w:val="single" w:color="0463C1"/>
          </w:rPr>
          <w:t>I</w:t>
        </w:r>
      </w:hyperlink>
      <w:r w:rsidR="00631DA8">
        <w:rPr>
          <w:color w:val="0463C1"/>
          <w:spacing w:val="-4"/>
          <w:u w:val="single" w:color="0463C1"/>
        </w:rPr>
        <w:t xml:space="preserve"> </w:t>
      </w:r>
      <w:hyperlink r:id="rId25">
        <w:r w:rsidR="00631DA8">
          <w:rPr>
            <w:color w:val="0463C1"/>
            <w:u w:val="single" w:color="0463C1"/>
          </w:rPr>
          <w:t>NOLEGGI</w:t>
        </w:r>
      </w:hyperlink>
      <w:hyperlink r:id="rId26">
        <w:r w:rsidR="00631DA8">
          <w:rPr>
            <w:color w:val="0463C1"/>
            <w:u w:val="single" w:color="0463C1"/>
          </w:rPr>
          <w:t>O</w:t>
        </w:r>
      </w:hyperlink>
      <w:r w:rsidR="00631DA8">
        <w:rPr>
          <w:color w:val="0463C1"/>
          <w:spacing w:val="-5"/>
          <w:u w:val="single" w:color="0463C1"/>
        </w:rPr>
        <w:t xml:space="preserve"> </w:t>
      </w:r>
      <w:hyperlink r:id="rId27">
        <w:r w:rsidR="00631DA8">
          <w:rPr>
            <w:color w:val="0463C1"/>
            <w:u w:val="single" w:color="0463C1"/>
          </w:rPr>
          <w:t>E</w:t>
        </w:r>
      </w:hyperlink>
      <w:r w:rsidR="00631DA8">
        <w:rPr>
          <w:color w:val="0463C1"/>
          <w:spacing w:val="-4"/>
          <w:u w:val="single" w:color="0463C1"/>
        </w:rPr>
        <w:t xml:space="preserve"> </w:t>
      </w:r>
      <w:hyperlink r:id="rId28">
        <w:r w:rsidR="00631DA8">
          <w:rPr>
            <w:color w:val="0463C1"/>
            <w:u w:val="single" w:color="0463C1"/>
          </w:rPr>
          <w:t>LEASIN</w:t>
        </w:r>
      </w:hyperlink>
      <w:hyperlink r:id="rId29">
        <w:r w:rsidR="00631DA8">
          <w:rPr>
            <w:color w:val="0463C1"/>
            <w:u w:val="single" w:color="0463C1"/>
          </w:rPr>
          <w:t>G</w:t>
        </w:r>
      </w:hyperlink>
      <w:r w:rsidR="00631DA8">
        <w:rPr>
          <w:color w:val="0463C1"/>
          <w:spacing w:val="-5"/>
          <w:u w:val="single" w:color="0463C1"/>
        </w:rPr>
        <w:t xml:space="preserve"> </w:t>
      </w:r>
      <w:hyperlink r:id="rId30">
        <w:r w:rsidR="00631DA8">
          <w:rPr>
            <w:color w:val="0463C1"/>
            <w:u w:val="single" w:color="0463C1"/>
          </w:rPr>
          <w:t>OPERATIVO</w:t>
        </w:r>
      </w:hyperlink>
    </w:p>
    <w:p w14:paraId="21D97C13" w14:textId="76D78525" w:rsidR="003E5857" w:rsidRDefault="003E5857">
      <w:pPr>
        <w:pStyle w:val="Paragrafoelenco"/>
        <w:tabs>
          <w:tab w:val="left" w:pos="409"/>
        </w:tabs>
        <w:spacing w:line="259" w:lineRule="auto"/>
        <w:ind w:left="389" w:right="112" w:firstLine="0"/>
        <w:rPr>
          <w:color w:val="0463C1"/>
          <w:u w:val="single" w:color="0463C1"/>
        </w:rPr>
      </w:pPr>
    </w:p>
    <w:p w14:paraId="07FDA493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SEZIONE N CLASSE 77.39 </w:t>
      </w:r>
    </w:p>
    <w:p w14:paraId="289F6189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Descrizione delle modifiche e impatto sulla struttura e i contenuti della classificazione: esplicitazione </w:t>
      </w:r>
    </w:p>
    <w:p w14:paraId="056D9F36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dell’attività di noleggio di luminarie per feste all’interno del codice ATECO 77.39.94. </w:t>
      </w:r>
    </w:p>
    <w:p w14:paraId="5981974F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CLASSIFICAZIONE PER CATEGORIE E SOTTOCATEGORIE </w:t>
      </w:r>
    </w:p>
    <w:p w14:paraId="5B96907B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77.39 Noleggio di altre macchine, attrezzature e beni materiali </w:t>
      </w:r>
      <w:proofErr w:type="spellStart"/>
      <w:r>
        <w:t>n.c.a</w:t>
      </w:r>
      <w:proofErr w:type="spellEnd"/>
      <w:r>
        <w:t xml:space="preserve">. </w:t>
      </w:r>
    </w:p>
    <w:p w14:paraId="3A31B645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77.39.1 Noleggio di altri mezzi di trasporto terrestri  </w:t>
      </w:r>
    </w:p>
    <w:p w14:paraId="202A4B03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77.39.10 Noleggio di altri mezzi di trasporto terrestri </w:t>
      </w:r>
    </w:p>
    <w:p w14:paraId="118C72AE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77.39.9 Noleggio di altre macchine e attrezzature </w:t>
      </w:r>
    </w:p>
    <w:p w14:paraId="541846B7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77.39.91 Noleggio di container adibiti ad alloggi o ad uffici </w:t>
      </w:r>
    </w:p>
    <w:p w14:paraId="425DBB96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lastRenderedPageBreak/>
        <w:t xml:space="preserve">77.39.92 Noleggio di container per diverse modalità di trasporto </w:t>
      </w:r>
    </w:p>
    <w:p w14:paraId="20F252EB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77.39.93 Noleggio senza operatore di attrezzature di sollevamento e movimentazione merci: carrelli </w:t>
      </w:r>
    </w:p>
    <w:p w14:paraId="0B63CAA8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elevatori, pallet eccetera </w:t>
      </w:r>
    </w:p>
    <w:p w14:paraId="0E6234E0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77.39.94 Noleggio di strutture ed attrezzature per manifestazioni e spettacoli: impianti luce ed audio </w:t>
      </w:r>
    </w:p>
    <w:p w14:paraId="68931E6F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senza operatore, palchi, stand ed addobbi luminosi  </w:t>
      </w:r>
    </w:p>
    <w:p w14:paraId="6F0376D7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77.39.99 Noleggio senza operatore di altre macchine ed attrezzature </w:t>
      </w:r>
      <w:proofErr w:type="spellStart"/>
      <w:r>
        <w:t>n.c.a</w:t>
      </w:r>
      <w:proofErr w:type="spellEnd"/>
      <w:r>
        <w:t xml:space="preserve">. </w:t>
      </w:r>
    </w:p>
    <w:p w14:paraId="72F3133C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NOTE ESPLICATIVE E DI CONTENUTO DEI SINGOLI CODICI </w:t>
      </w:r>
    </w:p>
    <w:p w14:paraId="7235CBD2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DELLA CLASSIFICAZIONE </w:t>
      </w:r>
    </w:p>
    <w:p w14:paraId="14D92E34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77.39 Noleggio di altre macchine, attrezzature e beni materiali </w:t>
      </w:r>
      <w:proofErr w:type="spellStart"/>
      <w:r>
        <w:t>n.c.a</w:t>
      </w:r>
      <w:proofErr w:type="spellEnd"/>
      <w:r>
        <w:t xml:space="preserve">. </w:t>
      </w:r>
    </w:p>
    <w:p w14:paraId="6ACE3E8E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Dalla classe 77.39 sono escluse: - noleggio di biciclette, cfr. 77.21 - noleggio di macchine e attrezzature per l’agricoltura e la silvicoltura, cfr. 77.31 - noleggio di macchine e attrezzature per lavori edili e di genio civile, cfr. 77.32 - noleggio di macchine e attrezzature per ufficio, inclusi i computer, cfr. 77.33 </w:t>
      </w:r>
    </w:p>
    <w:p w14:paraId="0542BA3C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77.39.1 Noleggio di altri mezzi di trasporto terrestri  </w:t>
      </w:r>
    </w:p>
    <w:p w14:paraId="6BEF51F5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77.39.10 Noleggio di altri mezzi di trasporto terrestri - noleggio e leasing operativo di mezzi di trasporto terrestri (esclusi gli autoveicoli) senza conducente: </w:t>
      </w:r>
    </w:p>
    <w:p w14:paraId="57280CC1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motocicli, roulotte, camper eccetera, veicoli ferroviari </w:t>
      </w:r>
    </w:p>
    <w:p w14:paraId="367E1F8E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77.39.9 Noleggio di altre macchine e attrezzature </w:t>
      </w:r>
    </w:p>
    <w:p w14:paraId="1F8D6374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[…] </w:t>
      </w:r>
    </w:p>
    <w:p w14:paraId="0E2D1CF4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77.39.94 Noleggio di strutture ed attrezzature per manifestazioni e spettacoli: impianti luce ed audio </w:t>
      </w:r>
    </w:p>
    <w:p w14:paraId="73BC7EE0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senza operatore, palchi, stand ed addobbi </w:t>
      </w:r>
      <w:proofErr w:type="gramStart"/>
      <w:r>
        <w:t>luminosi  -</w:t>
      </w:r>
      <w:proofErr w:type="gramEnd"/>
      <w:r>
        <w:t xml:space="preserve"> noleggio di strutture ed attrezzature per manifestazioni e spettacoli senza operatore (palchi, stand, </w:t>
      </w:r>
    </w:p>
    <w:p w14:paraId="215C4718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impianti luce, strumenti di amplificazione sonora, addobbi luminosi) - noleggio di luminarie per feste  </w:t>
      </w:r>
    </w:p>
    <w:p w14:paraId="6C2036F6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77.39.99 Noleggio senza operatore di altre macchine ed attrezzature </w:t>
      </w:r>
      <w:proofErr w:type="spellStart"/>
      <w:r>
        <w:t>n.c.a</w:t>
      </w:r>
      <w:proofErr w:type="spellEnd"/>
      <w:r>
        <w:t xml:space="preserve">. - noleggio e leasing operativo, senza operatore, di altre macchine ed attrezzature generalmente utilizzate </w:t>
      </w:r>
    </w:p>
    <w:p w14:paraId="2AE97401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dalle industrie come beni d’investimento: motori e turbine, macchine utensili, attrezzature destinate ad usi </w:t>
      </w:r>
    </w:p>
    <w:p w14:paraId="59140EEC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estrattivi, apparecchi radiotelevisivi e altri mezzi di comunicazione di tipo professionale, attrezzature per </w:t>
      </w:r>
    </w:p>
    <w:p w14:paraId="718D554A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/>
      </w:pPr>
      <w:r>
        <w:t xml:space="preserve">produzioni cinematografiche, strumenti e apparecchi di misurazione e di controllo, altre apparecchiature </w:t>
      </w:r>
    </w:p>
    <w:p w14:paraId="6938F77E" w14:textId="6E0D971A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 w:firstLine="0"/>
      </w:pPr>
      <w:r>
        <w:t>destinate ad usi scientifici, commerciali e industriali - noleggio di bestiame (esempio: greggi, cavalli da corsa) - noleggio di toilette chimiche</w:t>
      </w:r>
    </w:p>
    <w:p w14:paraId="1A6ABC3B" w14:textId="77777777" w:rsidR="003E5857" w:rsidRDefault="003E5857" w:rsidP="003E5857">
      <w:pPr>
        <w:pStyle w:val="Paragrafoelenco"/>
        <w:tabs>
          <w:tab w:val="left" w:pos="409"/>
        </w:tabs>
        <w:spacing w:line="259" w:lineRule="auto"/>
        <w:ind w:left="389" w:right="112" w:firstLine="0"/>
        <w:rPr>
          <w:color w:val="0463C1"/>
          <w:u w:val="single" w:color="0463C1"/>
        </w:rPr>
      </w:pPr>
    </w:p>
    <w:p w14:paraId="387F3A37" w14:textId="77777777" w:rsidR="003E5857" w:rsidRPr="00F11BCC" w:rsidRDefault="003E5857" w:rsidP="003E58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70C1"/>
          <w:sz w:val="20"/>
          <w:szCs w:val="20"/>
        </w:rPr>
      </w:pPr>
      <w:bookmarkStart w:id="2" w:name="_Hlk196387934"/>
      <w:r w:rsidRPr="00F11BCC">
        <w:rPr>
          <w:rFonts w:ascii="Arial" w:eastAsiaTheme="minorHAnsi" w:hAnsi="Arial" w:cs="Arial"/>
          <w:color w:val="0070C1"/>
          <w:sz w:val="20"/>
          <w:szCs w:val="20"/>
        </w:rPr>
        <w:t>TABELLA DI CORRISPONDENZA</w:t>
      </w:r>
    </w:p>
    <w:p w14:paraId="03E91452" w14:textId="77777777" w:rsidR="003E5857" w:rsidRPr="00F11BCC" w:rsidRDefault="003E5857" w:rsidP="003E5857">
      <w:pPr>
        <w:widowControl/>
        <w:suppressAutoHyphens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11BCC">
        <w:rPr>
          <w:rFonts w:ascii="Arial" w:eastAsiaTheme="minorHAnsi" w:hAnsi="Arial" w:cs="Arial"/>
          <w:color w:val="0070C1"/>
          <w:sz w:val="20"/>
          <w:szCs w:val="20"/>
        </w:rPr>
        <w:t xml:space="preserve">ATECO 2007 AGGIORNAMENTO 2022 </w:t>
      </w:r>
      <w:r w:rsidRPr="00F11BCC">
        <w:rPr>
          <w:rFonts w:ascii="ArialMT" w:eastAsiaTheme="minorHAnsi" w:hAnsi="ArialMT" w:cs="ArialMT"/>
          <w:color w:val="0070C1"/>
          <w:sz w:val="20"/>
          <w:szCs w:val="20"/>
        </w:rPr>
        <w:t xml:space="preserve">– </w:t>
      </w:r>
      <w:r w:rsidRPr="00F11BCC">
        <w:rPr>
          <w:rFonts w:ascii="Arial" w:eastAsiaTheme="minorHAnsi" w:hAnsi="Arial" w:cs="Arial"/>
          <w:color w:val="0070C1"/>
          <w:sz w:val="20"/>
          <w:szCs w:val="20"/>
        </w:rPr>
        <w:t>ATECO 2007 AGGIORNAMENTO 2021</w:t>
      </w:r>
    </w:p>
    <w:p w14:paraId="1FBD3414" w14:textId="77777777" w:rsidR="003E5857" w:rsidRDefault="003E5857" w:rsidP="003E5857">
      <w:pPr>
        <w:pStyle w:val="Paragrafoelenco"/>
        <w:tabs>
          <w:tab w:val="left" w:pos="389"/>
        </w:tabs>
        <w:spacing w:before="158"/>
        <w:ind w:left="389" w:hanging="275"/>
        <w:jc w:val="center"/>
      </w:pPr>
    </w:p>
    <w:tbl>
      <w:tblPr>
        <w:tblStyle w:val="Grigliatabella"/>
        <w:tblW w:w="8364" w:type="dxa"/>
        <w:tblInd w:w="675" w:type="dxa"/>
        <w:tblLook w:val="04A0" w:firstRow="1" w:lastRow="0" w:firstColumn="1" w:lastColumn="0" w:noHBand="0" w:noVBand="1"/>
      </w:tblPr>
      <w:tblGrid>
        <w:gridCol w:w="2127"/>
        <w:gridCol w:w="2308"/>
        <w:gridCol w:w="1944"/>
        <w:gridCol w:w="1985"/>
      </w:tblGrid>
      <w:tr w:rsidR="003E5857" w14:paraId="4A16FF35" w14:textId="77777777" w:rsidTr="000B34CC">
        <w:trPr>
          <w:trHeight w:val="445"/>
        </w:trPr>
        <w:tc>
          <w:tcPr>
            <w:tcW w:w="2127" w:type="dxa"/>
          </w:tcPr>
          <w:p w14:paraId="3883B623" w14:textId="77777777" w:rsidR="003E5857" w:rsidRDefault="003E5857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Dizione ATECO 2007</w:t>
            </w:r>
          </w:p>
          <w:p w14:paraId="2FEF3282" w14:textId="77777777" w:rsidR="003E5857" w:rsidRPr="00A9623B" w:rsidRDefault="003E5857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2022</w:t>
            </w:r>
          </w:p>
        </w:tc>
        <w:tc>
          <w:tcPr>
            <w:tcW w:w="2308" w:type="dxa"/>
          </w:tcPr>
          <w:p w14:paraId="06717E3F" w14:textId="77777777" w:rsidR="003E5857" w:rsidRDefault="003E5857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ATECO 2007</w:t>
            </w:r>
          </w:p>
          <w:p w14:paraId="4B04E245" w14:textId="77777777" w:rsidR="003E5857" w:rsidRPr="00A9623B" w:rsidRDefault="003E5857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2022</w:t>
            </w:r>
          </w:p>
        </w:tc>
        <w:tc>
          <w:tcPr>
            <w:tcW w:w="1944" w:type="dxa"/>
          </w:tcPr>
          <w:p w14:paraId="1569516D" w14:textId="77777777" w:rsidR="003E5857" w:rsidRDefault="003E5857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ATECO 2007</w:t>
            </w:r>
          </w:p>
          <w:p w14:paraId="04658CB5" w14:textId="77777777" w:rsidR="003E5857" w:rsidRPr="00A9623B" w:rsidRDefault="003E5857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2021</w:t>
            </w:r>
          </w:p>
        </w:tc>
        <w:tc>
          <w:tcPr>
            <w:tcW w:w="1985" w:type="dxa"/>
          </w:tcPr>
          <w:p w14:paraId="46D3A185" w14:textId="77777777" w:rsidR="003E5857" w:rsidRDefault="003E5857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Dizione ATECO 2007</w:t>
            </w:r>
          </w:p>
          <w:p w14:paraId="3FE833C6" w14:textId="77777777" w:rsidR="003E5857" w:rsidRPr="00A9623B" w:rsidRDefault="003E5857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2021</w:t>
            </w:r>
          </w:p>
        </w:tc>
      </w:tr>
      <w:tr w:rsidR="003E5857" w14:paraId="6B7C11AF" w14:textId="77777777" w:rsidTr="003E5857">
        <w:trPr>
          <w:trHeight w:val="1283"/>
        </w:trPr>
        <w:tc>
          <w:tcPr>
            <w:tcW w:w="2127" w:type="dxa"/>
          </w:tcPr>
          <w:p w14:paraId="6E8D2656" w14:textId="5BDCEE69" w:rsidR="003E5857" w:rsidRPr="003E5857" w:rsidRDefault="003E5857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3E5857">
              <w:rPr>
                <w:sz w:val="18"/>
                <w:szCs w:val="18"/>
              </w:rPr>
              <w:t>Noleggio di strutture ed attrezzature per manifestazioni e spettacoli: impianti luce ed audio senza operatore, palchi, stand ed addobbi luminosi</w:t>
            </w:r>
          </w:p>
        </w:tc>
        <w:tc>
          <w:tcPr>
            <w:tcW w:w="2308" w:type="dxa"/>
          </w:tcPr>
          <w:p w14:paraId="3804AEBF" w14:textId="64DF452E" w:rsidR="003E5857" w:rsidRPr="003E5857" w:rsidRDefault="003E5857" w:rsidP="000B34CC">
            <w:pPr>
              <w:tabs>
                <w:tab w:val="left" w:pos="389"/>
              </w:tabs>
              <w:spacing w:before="158"/>
              <w:rPr>
                <w:rFonts w:eastAsiaTheme="minorHAnsi"/>
                <w:color w:val="000000"/>
                <w:sz w:val="18"/>
                <w:szCs w:val="18"/>
              </w:rPr>
            </w:pPr>
            <w:r w:rsidRPr="003E5857">
              <w:rPr>
                <w:sz w:val="18"/>
                <w:szCs w:val="18"/>
              </w:rPr>
              <w:t>77.39.94</w:t>
            </w:r>
          </w:p>
        </w:tc>
        <w:tc>
          <w:tcPr>
            <w:tcW w:w="1944" w:type="dxa"/>
          </w:tcPr>
          <w:p w14:paraId="26B0B8D2" w14:textId="14140884" w:rsidR="003E5857" w:rsidRPr="003E5857" w:rsidRDefault="003E5857" w:rsidP="000B34CC">
            <w:pPr>
              <w:tabs>
                <w:tab w:val="left" w:pos="389"/>
              </w:tabs>
              <w:spacing w:before="158"/>
              <w:rPr>
                <w:rFonts w:eastAsiaTheme="minorHAnsi"/>
                <w:color w:val="000000"/>
                <w:sz w:val="18"/>
                <w:szCs w:val="18"/>
              </w:rPr>
            </w:pPr>
            <w:r w:rsidRPr="003E5857">
              <w:rPr>
                <w:sz w:val="18"/>
                <w:szCs w:val="18"/>
              </w:rPr>
              <w:t>77.39.94</w:t>
            </w:r>
          </w:p>
        </w:tc>
        <w:tc>
          <w:tcPr>
            <w:tcW w:w="1985" w:type="dxa"/>
          </w:tcPr>
          <w:p w14:paraId="2966E56B" w14:textId="16F7C2A3" w:rsidR="003E5857" w:rsidRPr="003E5857" w:rsidRDefault="003E5857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3E5857">
              <w:rPr>
                <w:sz w:val="18"/>
                <w:szCs w:val="18"/>
              </w:rPr>
              <w:t xml:space="preserve">Noleggio di strutture ed attrezzature per manifestazioni e spettacoli: impianti luce ed audio senza operatore, palchi, stand ed addobbi </w:t>
            </w:r>
            <w:proofErr w:type="spellStart"/>
            <w:r w:rsidRPr="003E5857">
              <w:rPr>
                <w:sz w:val="18"/>
                <w:szCs w:val="18"/>
              </w:rPr>
              <w:t>luminos</w:t>
            </w:r>
            <w:proofErr w:type="spellEnd"/>
          </w:p>
        </w:tc>
      </w:tr>
      <w:bookmarkEnd w:id="2"/>
    </w:tbl>
    <w:p w14:paraId="551AF5EC" w14:textId="77777777" w:rsidR="009A7BA7" w:rsidRDefault="009A7BA7" w:rsidP="00654C12">
      <w:pPr>
        <w:tabs>
          <w:tab w:val="left" w:pos="409"/>
        </w:tabs>
        <w:spacing w:line="259" w:lineRule="auto"/>
        <w:ind w:right="112"/>
        <w:rPr>
          <w:color w:val="0463C1"/>
          <w:u w:val="single" w:color="0463C1"/>
        </w:rPr>
      </w:pPr>
    </w:p>
    <w:p w14:paraId="28326D32" w14:textId="77777777" w:rsidR="009A7BA7" w:rsidRDefault="009A7BA7" w:rsidP="00654C12">
      <w:pPr>
        <w:tabs>
          <w:tab w:val="left" w:pos="409"/>
        </w:tabs>
        <w:spacing w:line="259" w:lineRule="auto"/>
        <w:ind w:right="112"/>
        <w:rPr>
          <w:color w:val="0463C1"/>
          <w:u w:val="single" w:color="0463C1"/>
        </w:rPr>
      </w:pPr>
    </w:p>
    <w:p w14:paraId="40648AD4" w14:textId="06593AD3" w:rsidR="00FE4681" w:rsidRDefault="00631DA8" w:rsidP="00654C12">
      <w:pPr>
        <w:tabs>
          <w:tab w:val="left" w:pos="409"/>
        </w:tabs>
        <w:spacing w:line="259" w:lineRule="auto"/>
        <w:ind w:right="112"/>
      </w:pPr>
      <w:r w:rsidRPr="00654C12">
        <w:rPr>
          <w:color w:val="0463C1"/>
          <w:u w:val="single" w:color="0463C1"/>
        </w:rPr>
        <w:t xml:space="preserve">79 </w:t>
      </w:r>
      <w:hyperlink r:id="rId31">
        <w:r w:rsidRPr="00654C12">
          <w:rPr>
            <w:color w:val="0463C1"/>
            <w:u w:val="single" w:color="0463C1"/>
          </w:rPr>
          <w:t>ATTIVIT</w:t>
        </w:r>
      </w:hyperlink>
      <w:hyperlink r:id="rId32">
        <w:r w:rsidRPr="00654C12">
          <w:rPr>
            <w:color w:val="0463C1"/>
            <w:u w:val="single" w:color="0463C1"/>
          </w:rPr>
          <w:t>À</w:t>
        </w:r>
      </w:hyperlink>
      <w:r w:rsidRPr="00654C12">
        <w:rPr>
          <w:color w:val="0463C1"/>
          <w:spacing w:val="14"/>
          <w:u w:val="single" w:color="0463C1"/>
        </w:rPr>
        <w:t xml:space="preserve"> </w:t>
      </w:r>
      <w:hyperlink r:id="rId33">
        <w:r w:rsidRPr="00654C12">
          <w:rPr>
            <w:color w:val="0463C1"/>
            <w:u w:val="single" w:color="0463C1"/>
          </w:rPr>
          <w:t>DE</w:t>
        </w:r>
      </w:hyperlink>
      <w:hyperlink r:id="rId34">
        <w:r w:rsidRPr="00654C12">
          <w:rPr>
            <w:color w:val="0463C1"/>
            <w:u w:val="single" w:color="0463C1"/>
          </w:rPr>
          <w:t>I</w:t>
        </w:r>
      </w:hyperlink>
      <w:r w:rsidRPr="00654C12">
        <w:rPr>
          <w:color w:val="0463C1"/>
          <w:spacing w:val="15"/>
          <w:u w:val="single" w:color="0463C1"/>
        </w:rPr>
        <w:t xml:space="preserve"> </w:t>
      </w:r>
      <w:hyperlink r:id="rId35">
        <w:r w:rsidRPr="00654C12">
          <w:rPr>
            <w:color w:val="0463C1"/>
            <w:u w:val="single" w:color="0463C1"/>
          </w:rPr>
          <w:t>SERVIZ</w:t>
        </w:r>
      </w:hyperlink>
      <w:hyperlink r:id="rId36">
        <w:r w:rsidRPr="00654C12">
          <w:rPr>
            <w:color w:val="0463C1"/>
            <w:u w:val="single" w:color="0463C1"/>
          </w:rPr>
          <w:t>I</w:t>
        </w:r>
      </w:hyperlink>
      <w:r w:rsidRPr="00654C12">
        <w:rPr>
          <w:color w:val="0463C1"/>
          <w:spacing w:val="15"/>
          <w:u w:val="single" w:color="0463C1"/>
        </w:rPr>
        <w:t xml:space="preserve"> </w:t>
      </w:r>
      <w:hyperlink r:id="rId37">
        <w:r w:rsidRPr="00654C12">
          <w:rPr>
            <w:color w:val="0463C1"/>
            <w:u w:val="single" w:color="0463C1"/>
          </w:rPr>
          <w:t>DELL</w:t>
        </w:r>
      </w:hyperlink>
      <w:hyperlink r:id="rId38">
        <w:r w:rsidRPr="00654C12">
          <w:rPr>
            <w:color w:val="0463C1"/>
            <w:u w:val="single" w:color="0463C1"/>
          </w:rPr>
          <w:t>E</w:t>
        </w:r>
      </w:hyperlink>
      <w:r w:rsidRPr="00654C12">
        <w:rPr>
          <w:color w:val="0463C1"/>
          <w:spacing w:val="15"/>
          <w:u w:val="single" w:color="0463C1"/>
        </w:rPr>
        <w:t xml:space="preserve"> </w:t>
      </w:r>
      <w:hyperlink r:id="rId39">
        <w:r w:rsidRPr="00654C12">
          <w:rPr>
            <w:color w:val="0463C1"/>
            <w:u w:val="single" w:color="0463C1"/>
          </w:rPr>
          <w:t>AGENZI</w:t>
        </w:r>
      </w:hyperlink>
      <w:hyperlink r:id="rId40">
        <w:r w:rsidRPr="00654C12">
          <w:rPr>
            <w:color w:val="0463C1"/>
            <w:u w:val="single" w:color="0463C1"/>
          </w:rPr>
          <w:t>E</w:t>
        </w:r>
      </w:hyperlink>
      <w:r w:rsidRPr="00654C12">
        <w:rPr>
          <w:color w:val="0463C1"/>
          <w:spacing w:val="15"/>
          <w:u w:val="single" w:color="0463C1"/>
        </w:rPr>
        <w:t xml:space="preserve"> </w:t>
      </w:r>
      <w:hyperlink r:id="rId41">
        <w:r w:rsidRPr="00654C12">
          <w:rPr>
            <w:color w:val="0463C1"/>
            <w:u w:val="single" w:color="0463C1"/>
          </w:rPr>
          <w:t>D</w:t>
        </w:r>
      </w:hyperlink>
      <w:hyperlink r:id="rId42">
        <w:r w:rsidRPr="00654C12">
          <w:rPr>
            <w:color w:val="0463C1"/>
            <w:u w:val="single" w:color="0463C1"/>
          </w:rPr>
          <w:t>I</w:t>
        </w:r>
      </w:hyperlink>
      <w:r w:rsidRPr="00654C12">
        <w:rPr>
          <w:color w:val="0463C1"/>
          <w:spacing w:val="15"/>
          <w:u w:val="single" w:color="0463C1"/>
        </w:rPr>
        <w:t xml:space="preserve"> </w:t>
      </w:r>
      <w:hyperlink r:id="rId43">
        <w:r w:rsidRPr="00654C12">
          <w:rPr>
            <w:color w:val="0463C1"/>
            <w:u w:val="single" w:color="0463C1"/>
          </w:rPr>
          <w:t>VIAGGIO</w:t>
        </w:r>
      </w:hyperlink>
      <w:hyperlink r:id="rId44">
        <w:r w:rsidRPr="00654C12">
          <w:rPr>
            <w:color w:val="0463C1"/>
            <w:u w:val="single" w:color="0463C1"/>
          </w:rPr>
          <w:t>,</w:t>
        </w:r>
      </w:hyperlink>
      <w:r w:rsidRPr="00654C12">
        <w:rPr>
          <w:color w:val="0463C1"/>
          <w:spacing w:val="15"/>
          <w:u w:val="single" w:color="0463C1"/>
        </w:rPr>
        <w:t xml:space="preserve"> </w:t>
      </w:r>
      <w:hyperlink r:id="rId45">
        <w:r w:rsidRPr="00654C12">
          <w:rPr>
            <w:color w:val="0463C1"/>
            <w:u w:val="single" w:color="0463C1"/>
          </w:rPr>
          <w:t>DE</w:t>
        </w:r>
      </w:hyperlink>
      <w:hyperlink r:id="rId46">
        <w:r w:rsidRPr="00654C12">
          <w:rPr>
            <w:color w:val="0463C1"/>
            <w:u w:val="single" w:color="0463C1"/>
          </w:rPr>
          <w:t>I</w:t>
        </w:r>
      </w:hyperlink>
      <w:r w:rsidRPr="00654C12">
        <w:rPr>
          <w:color w:val="0463C1"/>
          <w:spacing w:val="15"/>
          <w:u w:val="single" w:color="0463C1"/>
        </w:rPr>
        <w:t xml:space="preserve"> </w:t>
      </w:r>
      <w:hyperlink r:id="rId47">
        <w:r w:rsidRPr="00654C12">
          <w:rPr>
            <w:color w:val="0463C1"/>
            <w:u w:val="single" w:color="0463C1"/>
          </w:rPr>
          <w:t>TOU</w:t>
        </w:r>
      </w:hyperlink>
      <w:hyperlink r:id="rId48">
        <w:r w:rsidRPr="00654C12">
          <w:rPr>
            <w:color w:val="0463C1"/>
            <w:u w:val="single" w:color="0463C1"/>
          </w:rPr>
          <w:t>R</w:t>
        </w:r>
      </w:hyperlink>
      <w:r w:rsidRPr="00654C12">
        <w:rPr>
          <w:color w:val="0463C1"/>
          <w:spacing w:val="15"/>
          <w:u w:val="single" w:color="0463C1"/>
        </w:rPr>
        <w:t xml:space="preserve"> </w:t>
      </w:r>
      <w:hyperlink r:id="rId49">
        <w:r w:rsidRPr="00654C12">
          <w:rPr>
            <w:color w:val="0463C1"/>
            <w:u w:val="single" w:color="0463C1"/>
          </w:rPr>
          <w:t>OPERATO</w:t>
        </w:r>
      </w:hyperlink>
      <w:hyperlink r:id="rId50">
        <w:r w:rsidRPr="00654C12">
          <w:rPr>
            <w:color w:val="0463C1"/>
            <w:u w:val="single" w:color="0463C1"/>
          </w:rPr>
          <w:t>R</w:t>
        </w:r>
      </w:hyperlink>
      <w:r w:rsidRPr="00654C12">
        <w:rPr>
          <w:color w:val="0463C1"/>
          <w:spacing w:val="15"/>
          <w:u w:val="single" w:color="0463C1"/>
        </w:rPr>
        <w:t xml:space="preserve"> </w:t>
      </w:r>
      <w:hyperlink r:id="rId51">
        <w:r w:rsidRPr="00654C12">
          <w:rPr>
            <w:color w:val="0463C1"/>
            <w:u w:val="single" w:color="0463C1"/>
          </w:rPr>
          <w:t>E</w:t>
        </w:r>
      </w:hyperlink>
      <w:r w:rsidRPr="00654C12">
        <w:rPr>
          <w:color w:val="0463C1"/>
          <w:spacing w:val="15"/>
          <w:u w:val="single" w:color="0463C1"/>
        </w:rPr>
        <w:t xml:space="preserve"> </w:t>
      </w:r>
      <w:hyperlink r:id="rId52">
        <w:r w:rsidRPr="00654C12">
          <w:rPr>
            <w:color w:val="0463C1"/>
            <w:u w:val="single" w:color="0463C1"/>
          </w:rPr>
          <w:t>SERVIZ</w:t>
        </w:r>
      </w:hyperlink>
      <w:hyperlink r:id="rId53">
        <w:r w:rsidRPr="00654C12">
          <w:rPr>
            <w:color w:val="0463C1"/>
            <w:u w:val="single" w:color="0463C1"/>
          </w:rPr>
          <w:t>I</w:t>
        </w:r>
      </w:hyperlink>
      <w:r w:rsidRPr="00654C12">
        <w:rPr>
          <w:color w:val="0463C1"/>
          <w:spacing w:val="15"/>
          <w:u w:val="single" w:color="0463C1"/>
        </w:rPr>
        <w:t xml:space="preserve"> </w:t>
      </w:r>
      <w:hyperlink r:id="rId54">
        <w:r w:rsidRPr="00654C12">
          <w:rPr>
            <w:color w:val="0463C1"/>
            <w:u w:val="single" w:color="0463C1"/>
          </w:rPr>
          <w:t>DI</w:t>
        </w:r>
      </w:hyperlink>
      <w:r w:rsidRPr="00654C12">
        <w:rPr>
          <w:color w:val="0463C1"/>
          <w:spacing w:val="1"/>
        </w:rPr>
        <w:t xml:space="preserve"> </w:t>
      </w:r>
      <w:hyperlink r:id="rId55">
        <w:r w:rsidRPr="00654C12">
          <w:rPr>
            <w:color w:val="0463C1"/>
            <w:u w:val="single" w:color="0463C1"/>
          </w:rPr>
          <w:t>PRENOTAZION</w:t>
        </w:r>
      </w:hyperlink>
      <w:hyperlink r:id="rId56">
        <w:r w:rsidRPr="00654C12">
          <w:rPr>
            <w:color w:val="0463C1"/>
            <w:u w:val="single" w:color="0463C1"/>
          </w:rPr>
          <w:t>E</w:t>
        </w:r>
      </w:hyperlink>
      <w:r w:rsidRPr="00654C12">
        <w:rPr>
          <w:color w:val="0463C1"/>
          <w:spacing w:val="-2"/>
          <w:u w:val="single" w:color="0463C1"/>
        </w:rPr>
        <w:t xml:space="preserve"> </w:t>
      </w:r>
      <w:hyperlink r:id="rId57">
        <w:r w:rsidRPr="00654C12">
          <w:rPr>
            <w:color w:val="0463C1"/>
            <w:u w:val="single" w:color="0463C1"/>
          </w:rPr>
          <w:t>E</w:t>
        </w:r>
      </w:hyperlink>
      <w:r w:rsidRPr="00654C12">
        <w:rPr>
          <w:color w:val="0463C1"/>
          <w:spacing w:val="-1"/>
          <w:u w:val="single" w:color="0463C1"/>
        </w:rPr>
        <w:t xml:space="preserve"> </w:t>
      </w:r>
      <w:hyperlink r:id="rId58">
        <w:r w:rsidRPr="00654C12">
          <w:rPr>
            <w:color w:val="0463C1"/>
            <w:u w:val="single" w:color="0463C1"/>
          </w:rPr>
          <w:t>ATTIVIT</w:t>
        </w:r>
      </w:hyperlink>
      <w:hyperlink r:id="rId59">
        <w:r w:rsidRPr="00654C12">
          <w:rPr>
            <w:color w:val="0463C1"/>
            <w:u w:val="single" w:color="0463C1"/>
          </w:rPr>
          <w:t>À</w:t>
        </w:r>
      </w:hyperlink>
      <w:r w:rsidRPr="00654C12">
        <w:rPr>
          <w:color w:val="0463C1"/>
          <w:spacing w:val="-1"/>
          <w:u w:val="single" w:color="0463C1"/>
        </w:rPr>
        <w:t xml:space="preserve"> </w:t>
      </w:r>
      <w:hyperlink r:id="rId60">
        <w:r w:rsidRPr="00654C12">
          <w:rPr>
            <w:color w:val="0463C1"/>
            <w:u w:val="single" w:color="0463C1"/>
          </w:rPr>
          <w:t>CONNESSE</w:t>
        </w:r>
      </w:hyperlink>
    </w:p>
    <w:p w14:paraId="6C2EB324" w14:textId="7545FC5D" w:rsidR="00FE4681" w:rsidRDefault="00631DA8">
      <w:pPr>
        <w:pStyle w:val="Corpotesto"/>
        <w:spacing w:before="160" w:line="259" w:lineRule="auto"/>
        <w:ind w:left="114" w:right="112"/>
        <w:jc w:val="both"/>
      </w:pPr>
      <w:r>
        <w:t>79.1 attività delle agenzie di viaggio e dei tour operator</w:t>
      </w:r>
    </w:p>
    <w:p w14:paraId="569B5AE5" w14:textId="77777777" w:rsidR="00FE4681" w:rsidRDefault="00631DA8">
      <w:pPr>
        <w:pStyle w:val="Corpotesto"/>
        <w:spacing w:before="160" w:line="259" w:lineRule="auto"/>
        <w:ind w:left="114" w:right="112"/>
        <w:jc w:val="both"/>
      </w:pPr>
      <w:r>
        <w:t>79.11 attività delle agenzie di viaggio</w:t>
      </w:r>
    </w:p>
    <w:p w14:paraId="20FAF5E9" w14:textId="77777777" w:rsidR="00FE4681" w:rsidRDefault="00631DA8">
      <w:pPr>
        <w:pStyle w:val="Corpotesto"/>
        <w:spacing w:before="160" w:line="259" w:lineRule="auto"/>
        <w:ind w:left="114" w:right="112"/>
        <w:jc w:val="both"/>
      </w:pPr>
      <w:r>
        <w:t>79.11.0 attività delle agenzie di viaggio</w:t>
      </w:r>
    </w:p>
    <w:p w14:paraId="56B8A2A4" w14:textId="77777777" w:rsidR="00FE4681" w:rsidRDefault="00631DA8">
      <w:pPr>
        <w:pStyle w:val="Corpotesto"/>
        <w:spacing w:before="160" w:line="259" w:lineRule="auto"/>
        <w:ind w:left="114" w:right="112"/>
        <w:jc w:val="both"/>
      </w:pPr>
      <w:r>
        <w:t>79.11.00 attività delle agenzie di viaggio</w:t>
      </w:r>
    </w:p>
    <w:p w14:paraId="044453DC" w14:textId="77777777" w:rsidR="00FE4681" w:rsidRDefault="00631DA8">
      <w:pPr>
        <w:pStyle w:val="Corpotesto"/>
        <w:spacing w:before="160" w:line="259" w:lineRule="auto"/>
        <w:ind w:left="114" w:right="112"/>
        <w:jc w:val="both"/>
      </w:pPr>
      <w:r>
        <w:lastRenderedPageBreak/>
        <w:t>79.12 attività dei tour operator</w:t>
      </w:r>
    </w:p>
    <w:p w14:paraId="4C51D013" w14:textId="77777777" w:rsidR="00FE4681" w:rsidRDefault="00631DA8">
      <w:pPr>
        <w:pStyle w:val="Corpotesto"/>
        <w:spacing w:before="160" w:line="259" w:lineRule="auto"/>
        <w:ind w:left="114" w:right="112"/>
        <w:jc w:val="both"/>
      </w:pPr>
      <w:r>
        <w:t>79.12.0 attività dei tour operator</w:t>
      </w:r>
    </w:p>
    <w:p w14:paraId="79A848BC" w14:textId="77777777" w:rsidR="00FE4681" w:rsidRDefault="00631DA8">
      <w:pPr>
        <w:pStyle w:val="Corpotesto"/>
        <w:spacing w:before="160" w:line="259" w:lineRule="auto"/>
        <w:ind w:left="114" w:right="112"/>
        <w:jc w:val="both"/>
      </w:pPr>
      <w:r>
        <w:t>79.12.00 attività dei tour operator</w:t>
      </w:r>
    </w:p>
    <w:p w14:paraId="47FB3A59" w14:textId="77777777" w:rsidR="00FE4681" w:rsidRDefault="00631DA8">
      <w:pPr>
        <w:pStyle w:val="Corpotesto"/>
        <w:spacing w:before="160" w:line="259" w:lineRule="auto"/>
        <w:ind w:left="114" w:right="112"/>
        <w:jc w:val="both"/>
      </w:pPr>
      <w:r>
        <w:t>79.9 altri servizi di prenotazione e attività connesse</w:t>
      </w:r>
    </w:p>
    <w:p w14:paraId="0BFA5176" w14:textId="77777777" w:rsidR="00FE4681" w:rsidRDefault="00631DA8">
      <w:pPr>
        <w:pStyle w:val="Corpotesto"/>
        <w:spacing w:before="160" w:line="259" w:lineRule="auto"/>
        <w:ind w:left="114" w:right="112"/>
        <w:jc w:val="both"/>
      </w:pPr>
      <w:r>
        <w:t>79.90 altri servizi di prenotazione e altre attività di assistenza turistica non svolte dalle agenzie di viaggio</w:t>
      </w:r>
    </w:p>
    <w:p w14:paraId="1D13C947" w14:textId="77777777" w:rsidR="00FE4681" w:rsidRDefault="00631DA8">
      <w:pPr>
        <w:pStyle w:val="Corpotesto"/>
        <w:spacing w:before="160" w:line="259" w:lineRule="auto"/>
        <w:ind w:left="114" w:right="112"/>
        <w:jc w:val="both"/>
      </w:pPr>
      <w:r>
        <w:t>79.90.1 altri servizi di prenotazione e altre attività di assistenza turistica non svolte dalle agenzie di viaggio</w:t>
      </w:r>
    </w:p>
    <w:p w14:paraId="1B1D5F1E" w14:textId="77777777" w:rsidR="00FE4681" w:rsidRDefault="00631DA8">
      <w:pPr>
        <w:pStyle w:val="Corpotesto"/>
        <w:spacing w:before="160" w:line="259" w:lineRule="auto"/>
        <w:ind w:left="114" w:right="112"/>
        <w:jc w:val="both"/>
      </w:pPr>
      <w:r>
        <w:t>79.90.11 servizi di biglietteria per eventi teatrali, sportivi ed altri eventi ricreativi e d'intrattenimento</w:t>
      </w:r>
    </w:p>
    <w:p w14:paraId="50D6CFD3" w14:textId="77777777" w:rsidR="00FE4681" w:rsidRDefault="00631DA8">
      <w:pPr>
        <w:pStyle w:val="Corpotesto"/>
        <w:spacing w:before="160" w:line="259" w:lineRule="auto"/>
        <w:ind w:left="114" w:right="112"/>
        <w:jc w:val="both"/>
      </w:pPr>
      <w:r>
        <w:t xml:space="preserve">79.90.19 altri servizi di prenotazione e altre attività di assistenza turistica non svolte dalle agenzie di viaggio </w:t>
      </w:r>
      <w:proofErr w:type="spellStart"/>
      <w:r>
        <w:t>nca</w:t>
      </w:r>
      <w:proofErr w:type="spellEnd"/>
    </w:p>
    <w:p w14:paraId="5BEFA7E5" w14:textId="77777777" w:rsidR="00FE4681" w:rsidRDefault="00631DA8">
      <w:pPr>
        <w:pStyle w:val="Corpotesto"/>
        <w:spacing w:before="160" w:line="259" w:lineRule="auto"/>
        <w:ind w:left="114" w:right="112"/>
        <w:jc w:val="both"/>
      </w:pPr>
      <w:r>
        <w:t>79.90.2 attività delle guide e degli accompagnatori turistici</w:t>
      </w:r>
    </w:p>
    <w:p w14:paraId="1408D8A8" w14:textId="77777777" w:rsidR="00FE4681" w:rsidRDefault="00631DA8">
      <w:pPr>
        <w:pStyle w:val="Corpotesto"/>
        <w:spacing w:before="160" w:line="259" w:lineRule="auto"/>
        <w:ind w:left="114" w:right="112"/>
        <w:jc w:val="both"/>
      </w:pPr>
      <w:r>
        <w:t xml:space="preserve">79.90.20 attività delle guide e degli accompagnatori turistici </w:t>
      </w:r>
    </w:p>
    <w:p w14:paraId="326C5E0E" w14:textId="4A46FD0B" w:rsidR="00FE4681" w:rsidRDefault="00631DA8">
      <w:pPr>
        <w:pStyle w:val="Corpotesto"/>
        <w:spacing w:before="160" w:line="259" w:lineRule="auto"/>
        <w:ind w:left="114" w:right="112"/>
        <w:jc w:val="both"/>
      </w:pPr>
      <w:r>
        <w:t>Questa divisione include le attività delle agenzie principalmente impegnate nella vendita di pacchetti di</w:t>
      </w:r>
      <w:r>
        <w:rPr>
          <w:spacing w:val="1"/>
        </w:rPr>
        <w:t xml:space="preserve"> </w:t>
      </w:r>
      <w:r>
        <w:t>viaggio,</w:t>
      </w:r>
      <w:r>
        <w:rPr>
          <w:spacing w:val="39"/>
        </w:rPr>
        <w:t xml:space="preserve"> </w:t>
      </w:r>
      <w:r>
        <w:t>gite,</w:t>
      </w:r>
      <w:r>
        <w:rPr>
          <w:spacing w:val="40"/>
        </w:rPr>
        <w:t xml:space="preserve"> </w:t>
      </w:r>
      <w:r>
        <w:t>servizi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trasporto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sistemazione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pubblico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clienti</w:t>
      </w:r>
      <w:r>
        <w:rPr>
          <w:spacing w:val="40"/>
        </w:rPr>
        <w:t xml:space="preserve"> </w:t>
      </w:r>
      <w:r>
        <w:t>commerciali,</w:t>
      </w:r>
      <w:r>
        <w:rPr>
          <w:spacing w:val="42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attività</w:t>
      </w:r>
      <w:r>
        <w:rPr>
          <w:spacing w:val="41"/>
        </w:rPr>
        <w:t xml:space="preserve"> </w:t>
      </w:r>
      <w:r>
        <w:t>di</w:t>
      </w:r>
      <w:r w:rsidR="00D92237">
        <w:t xml:space="preserve"> </w:t>
      </w:r>
      <w:r>
        <w:t>organizzazione e gestione di gite turistiche proposte da agenzie di viaggio o da tour operator; la divisione</w:t>
      </w:r>
      <w:r>
        <w:rPr>
          <w:spacing w:val="1"/>
        </w:rPr>
        <w:t xml:space="preserve"> </w:t>
      </w:r>
      <w:r>
        <w:t>comprende anche altri servizi quali i servizi di prenotazione. Sono incluse anche le attività delle guide</w:t>
      </w:r>
      <w:r>
        <w:rPr>
          <w:spacing w:val="1"/>
        </w:rPr>
        <w:t xml:space="preserve"> </w:t>
      </w:r>
      <w:r>
        <w:t>turistiche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promozione</w:t>
      </w:r>
      <w:r>
        <w:rPr>
          <w:spacing w:val="2"/>
        </w:rPr>
        <w:t xml:space="preserve"> </w:t>
      </w:r>
      <w:r>
        <w:t>turistica.</w:t>
      </w:r>
    </w:p>
    <w:p w14:paraId="3036EAFE" w14:textId="77777777" w:rsidR="00E36147" w:rsidRDefault="00E36147" w:rsidP="00FD508E">
      <w:pPr>
        <w:tabs>
          <w:tab w:val="left" w:pos="389"/>
        </w:tabs>
        <w:spacing w:before="160"/>
        <w:rPr>
          <w:color w:val="0463C1"/>
          <w:u w:val="single" w:color="0463C1"/>
        </w:rPr>
      </w:pPr>
    </w:p>
    <w:p w14:paraId="0FCAD182" w14:textId="070043D5" w:rsidR="00FE4681" w:rsidRDefault="00631DA8" w:rsidP="00FD508E">
      <w:pPr>
        <w:tabs>
          <w:tab w:val="left" w:pos="389"/>
        </w:tabs>
        <w:spacing w:before="160"/>
      </w:pPr>
      <w:r w:rsidRPr="00FD508E">
        <w:rPr>
          <w:color w:val="0463C1"/>
          <w:u w:val="single" w:color="0463C1"/>
        </w:rPr>
        <w:t xml:space="preserve">90 </w:t>
      </w:r>
      <w:hyperlink r:id="rId61">
        <w:r w:rsidRPr="00FD508E">
          <w:rPr>
            <w:color w:val="0463C1"/>
            <w:u w:val="single" w:color="0463C1"/>
          </w:rPr>
          <w:t>ATTIVIT</w:t>
        </w:r>
      </w:hyperlink>
      <w:hyperlink r:id="rId62">
        <w:r w:rsidRPr="00FD508E">
          <w:rPr>
            <w:color w:val="0463C1"/>
            <w:u w:val="single" w:color="0463C1"/>
          </w:rPr>
          <w:t>À</w:t>
        </w:r>
      </w:hyperlink>
      <w:r w:rsidRPr="00FD508E">
        <w:rPr>
          <w:color w:val="0463C1"/>
          <w:spacing w:val="-5"/>
          <w:u w:val="single" w:color="0463C1"/>
        </w:rPr>
        <w:t xml:space="preserve"> </w:t>
      </w:r>
      <w:hyperlink r:id="rId63">
        <w:r w:rsidRPr="00FD508E">
          <w:rPr>
            <w:color w:val="0463C1"/>
            <w:u w:val="single" w:color="0463C1"/>
          </w:rPr>
          <w:t>CREATIVE</w:t>
        </w:r>
      </w:hyperlink>
      <w:hyperlink r:id="rId64">
        <w:r w:rsidRPr="00FD508E">
          <w:rPr>
            <w:color w:val="0463C1"/>
            <w:u w:val="single" w:color="0463C1"/>
          </w:rPr>
          <w:t>,</w:t>
        </w:r>
      </w:hyperlink>
      <w:r w:rsidRPr="00FD508E">
        <w:rPr>
          <w:color w:val="0463C1"/>
          <w:spacing w:val="-2"/>
          <w:u w:val="single" w:color="0463C1"/>
        </w:rPr>
        <w:t xml:space="preserve"> </w:t>
      </w:r>
      <w:hyperlink r:id="rId65">
        <w:r w:rsidRPr="00FD508E">
          <w:rPr>
            <w:color w:val="0463C1"/>
            <w:u w:val="single" w:color="0463C1"/>
          </w:rPr>
          <w:t>ARTISTICH</w:t>
        </w:r>
      </w:hyperlink>
      <w:hyperlink r:id="rId66">
        <w:r w:rsidRPr="00FD508E">
          <w:rPr>
            <w:color w:val="0463C1"/>
            <w:u w:val="single" w:color="0463C1"/>
          </w:rPr>
          <w:t>E</w:t>
        </w:r>
      </w:hyperlink>
      <w:r w:rsidRPr="00FD508E">
        <w:rPr>
          <w:color w:val="0463C1"/>
          <w:spacing w:val="-5"/>
          <w:u w:val="single" w:color="0463C1"/>
        </w:rPr>
        <w:t xml:space="preserve"> </w:t>
      </w:r>
      <w:hyperlink r:id="rId67">
        <w:r w:rsidRPr="00FD508E">
          <w:rPr>
            <w:color w:val="0463C1"/>
            <w:u w:val="single" w:color="0463C1"/>
          </w:rPr>
          <w:t>E</w:t>
        </w:r>
      </w:hyperlink>
      <w:r w:rsidRPr="00FD508E">
        <w:rPr>
          <w:color w:val="0463C1"/>
          <w:spacing w:val="-5"/>
          <w:u w:val="single" w:color="0463C1"/>
        </w:rPr>
        <w:t xml:space="preserve"> </w:t>
      </w:r>
      <w:hyperlink r:id="rId68">
        <w:r w:rsidRPr="00FD508E">
          <w:rPr>
            <w:color w:val="0463C1"/>
            <w:u w:val="single" w:color="0463C1"/>
          </w:rPr>
          <w:t>D</w:t>
        </w:r>
      </w:hyperlink>
      <w:hyperlink r:id="rId69">
        <w:r w:rsidRPr="00FD508E">
          <w:rPr>
            <w:color w:val="0463C1"/>
            <w:u w:val="single" w:color="0463C1"/>
          </w:rPr>
          <w:t>I</w:t>
        </w:r>
      </w:hyperlink>
      <w:r w:rsidRPr="00FD508E">
        <w:rPr>
          <w:color w:val="0463C1"/>
          <w:spacing w:val="-4"/>
          <w:u w:val="single" w:color="0463C1"/>
        </w:rPr>
        <w:t xml:space="preserve"> </w:t>
      </w:r>
      <w:hyperlink r:id="rId70">
        <w:r w:rsidRPr="00FD508E">
          <w:rPr>
            <w:color w:val="0463C1"/>
            <w:u w:val="single" w:color="0463C1"/>
          </w:rPr>
          <w:t>INTRATTENIMENTO</w:t>
        </w:r>
      </w:hyperlink>
    </w:p>
    <w:p w14:paraId="2229CBBB" w14:textId="77777777" w:rsidR="00FD508E" w:rsidRDefault="00FD508E" w:rsidP="00FD508E">
      <w:pPr>
        <w:pStyle w:val="Corpotesto"/>
        <w:spacing w:before="7"/>
      </w:pPr>
      <w:r>
        <w:t xml:space="preserve">90.01 Rappresentazioni artistiche  </w:t>
      </w:r>
    </w:p>
    <w:p w14:paraId="38798BAB" w14:textId="77777777" w:rsidR="00FD508E" w:rsidRDefault="00FD508E" w:rsidP="00FD508E">
      <w:pPr>
        <w:pStyle w:val="Corpotesto"/>
        <w:spacing w:before="7"/>
      </w:pPr>
      <w:r>
        <w:t xml:space="preserve">90.01.0 Rappresentazioni artistiche  </w:t>
      </w:r>
    </w:p>
    <w:p w14:paraId="29EFE495" w14:textId="77777777" w:rsidR="00FD508E" w:rsidRDefault="00FD508E" w:rsidP="00FD508E">
      <w:pPr>
        <w:pStyle w:val="Corpotesto"/>
        <w:spacing w:before="7"/>
      </w:pPr>
      <w:r>
        <w:t xml:space="preserve">90.01.01 Attività nel campo della recitazione  </w:t>
      </w:r>
    </w:p>
    <w:p w14:paraId="7320EA36" w14:textId="77777777" w:rsidR="00FD508E" w:rsidRDefault="00FD508E" w:rsidP="00FD508E">
      <w:pPr>
        <w:pStyle w:val="Corpotesto"/>
        <w:spacing w:before="7"/>
      </w:pPr>
      <w:r>
        <w:t xml:space="preserve">90.01.09 Altre rappresentazioni artistiche  </w:t>
      </w:r>
    </w:p>
    <w:p w14:paraId="50C621C3" w14:textId="77777777" w:rsidR="00FD508E" w:rsidRDefault="00FD508E" w:rsidP="00FD508E">
      <w:pPr>
        <w:pStyle w:val="Corpotesto"/>
        <w:spacing w:before="7"/>
      </w:pPr>
      <w:r>
        <w:t xml:space="preserve">NOTE ESPLICATIVE E DI CONTENUTO DEI SINGOLI CODICI </w:t>
      </w:r>
    </w:p>
    <w:p w14:paraId="5C0A1153" w14:textId="77777777" w:rsidR="00FD508E" w:rsidRDefault="00FD508E" w:rsidP="00FD508E">
      <w:pPr>
        <w:pStyle w:val="Corpotesto"/>
        <w:spacing w:before="7"/>
      </w:pPr>
      <w:r>
        <w:t xml:space="preserve">DELLA CLASSIFICAZIONE </w:t>
      </w:r>
    </w:p>
    <w:p w14:paraId="0947950B" w14:textId="77777777" w:rsidR="00FD508E" w:rsidRDefault="00FD508E" w:rsidP="00FD508E">
      <w:pPr>
        <w:pStyle w:val="Corpotesto"/>
        <w:spacing w:before="7"/>
      </w:pPr>
      <w:r>
        <w:t xml:space="preserve">90.01 Rappresentazioni artistiche  </w:t>
      </w:r>
    </w:p>
    <w:p w14:paraId="1A2D6C17" w14:textId="77777777" w:rsidR="00FD508E" w:rsidRDefault="00FD508E" w:rsidP="00FD508E">
      <w:pPr>
        <w:pStyle w:val="Corpotesto"/>
        <w:spacing w:before="7"/>
      </w:pPr>
      <w:r>
        <w:t xml:space="preserve">Dalla classe 90.01 sono </w:t>
      </w:r>
      <w:proofErr w:type="gramStart"/>
      <w:r>
        <w:t>escluse:  -</w:t>
      </w:r>
      <w:proofErr w:type="gramEnd"/>
      <w:r>
        <w:t xml:space="preserve"> attività di agenti o agenzie teatrali per conto di singoli, cfr. 74.90  - attività di casting, cfr. 78.10  - creazioni letterarie, cfr. 90.03  </w:t>
      </w:r>
    </w:p>
    <w:p w14:paraId="5B985E75" w14:textId="77777777" w:rsidR="00FD508E" w:rsidRDefault="00FD508E" w:rsidP="00FD508E">
      <w:pPr>
        <w:pStyle w:val="Corpotesto"/>
        <w:spacing w:before="7"/>
      </w:pPr>
      <w:r>
        <w:t xml:space="preserve">90.01.0 Rappresentazioni artistiche  </w:t>
      </w:r>
    </w:p>
    <w:p w14:paraId="7F6C9FDE" w14:textId="77777777" w:rsidR="00FD508E" w:rsidRDefault="00FD508E" w:rsidP="00FD508E">
      <w:pPr>
        <w:pStyle w:val="Corpotesto"/>
        <w:spacing w:before="7"/>
      </w:pPr>
      <w:r>
        <w:t xml:space="preserve">90.01.01 Attività nel campo della </w:t>
      </w:r>
      <w:proofErr w:type="gramStart"/>
      <w:r>
        <w:t>recitazione  -</w:t>
      </w:r>
      <w:proofErr w:type="gramEnd"/>
      <w:r>
        <w:t xml:space="preserve"> rappresentazioni di spettacoli teatrali dal vivo, attività di artisti individuali quali attori - artisti del teatro di figura (marionette, burattini, pupazzi eccetera) </w:t>
      </w:r>
    </w:p>
    <w:p w14:paraId="053E0109" w14:textId="77777777" w:rsidR="00FD508E" w:rsidRDefault="00FD508E" w:rsidP="00FD508E">
      <w:pPr>
        <w:pStyle w:val="Corpotesto"/>
        <w:spacing w:before="7"/>
      </w:pPr>
      <w:r>
        <w:t xml:space="preserve">Dalla sottocategoria 90.01.01 sono escluse: - gestione di teatrini mobili di burattini (marionette), cfr. 93.21.02 </w:t>
      </w:r>
    </w:p>
    <w:p w14:paraId="36BA73A3" w14:textId="77777777" w:rsidR="00FD508E" w:rsidRDefault="00FD508E" w:rsidP="00FD508E">
      <w:pPr>
        <w:pStyle w:val="Corpotesto"/>
        <w:spacing w:before="7"/>
      </w:pPr>
      <w:r>
        <w:t xml:space="preserve">90.01.09 Altre rappresentazioni </w:t>
      </w:r>
      <w:proofErr w:type="gramStart"/>
      <w:r>
        <w:t>artistiche  -</w:t>
      </w:r>
      <w:proofErr w:type="gramEnd"/>
      <w:r>
        <w:t xml:space="preserve"> rappresentazioni di concerti, di opere liriche o di balletti e di altre produzioni artistiche: attività di </w:t>
      </w:r>
    </w:p>
    <w:p w14:paraId="29F304FD" w14:textId="77777777" w:rsidR="00FD508E" w:rsidRDefault="00FD508E" w:rsidP="00FD508E">
      <w:pPr>
        <w:pStyle w:val="Corpotesto"/>
        <w:spacing w:before="7"/>
      </w:pPr>
      <w:r>
        <w:t xml:space="preserve">gruppi, circhi o di compagnie, di orchestre o di complessi musicali, attività di artisti individuali quali </w:t>
      </w:r>
    </w:p>
    <w:p w14:paraId="7C86E496" w14:textId="6B133067" w:rsidR="00FE4681" w:rsidRDefault="00FD508E" w:rsidP="00FD508E">
      <w:pPr>
        <w:pStyle w:val="Corpotesto"/>
        <w:spacing w:before="7"/>
      </w:pPr>
      <w:r>
        <w:t>ballerini, musicisti, cantanti, disk-jockey, conferenzieri o oratori, modelle, controfigure</w:t>
      </w:r>
    </w:p>
    <w:p w14:paraId="255BF492" w14:textId="53C25609" w:rsidR="00FD508E" w:rsidRDefault="00FD508E">
      <w:pPr>
        <w:pStyle w:val="Corpotesto"/>
        <w:spacing w:before="7"/>
      </w:pPr>
    </w:p>
    <w:p w14:paraId="674C5F68" w14:textId="77777777" w:rsidR="00FD508E" w:rsidRPr="00F11BCC" w:rsidRDefault="00FD508E" w:rsidP="00FD508E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70C1"/>
          <w:sz w:val="20"/>
          <w:szCs w:val="20"/>
        </w:rPr>
      </w:pPr>
      <w:bookmarkStart w:id="3" w:name="_Hlk196388371"/>
      <w:r w:rsidRPr="00F11BCC">
        <w:rPr>
          <w:rFonts w:ascii="Arial" w:eastAsiaTheme="minorHAnsi" w:hAnsi="Arial" w:cs="Arial"/>
          <w:color w:val="0070C1"/>
          <w:sz w:val="20"/>
          <w:szCs w:val="20"/>
        </w:rPr>
        <w:t>TABELLA DI CORRISPONDENZA</w:t>
      </w:r>
    </w:p>
    <w:p w14:paraId="77F508F2" w14:textId="77777777" w:rsidR="00FD508E" w:rsidRPr="00F11BCC" w:rsidRDefault="00FD508E" w:rsidP="00FD508E">
      <w:pPr>
        <w:widowControl/>
        <w:suppressAutoHyphens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11BCC">
        <w:rPr>
          <w:rFonts w:ascii="Arial" w:eastAsiaTheme="minorHAnsi" w:hAnsi="Arial" w:cs="Arial"/>
          <w:color w:val="0070C1"/>
          <w:sz w:val="20"/>
          <w:szCs w:val="20"/>
        </w:rPr>
        <w:t xml:space="preserve">ATECO 2007 AGGIORNAMENTO 2022 </w:t>
      </w:r>
      <w:r w:rsidRPr="00F11BCC">
        <w:rPr>
          <w:rFonts w:ascii="ArialMT" w:eastAsiaTheme="minorHAnsi" w:hAnsi="ArialMT" w:cs="ArialMT"/>
          <w:color w:val="0070C1"/>
          <w:sz w:val="20"/>
          <w:szCs w:val="20"/>
        </w:rPr>
        <w:t xml:space="preserve">– </w:t>
      </w:r>
      <w:r w:rsidRPr="00F11BCC">
        <w:rPr>
          <w:rFonts w:ascii="Arial" w:eastAsiaTheme="minorHAnsi" w:hAnsi="Arial" w:cs="Arial"/>
          <w:color w:val="0070C1"/>
          <w:sz w:val="20"/>
          <w:szCs w:val="20"/>
        </w:rPr>
        <w:t>ATECO 2007 AGGIORNAMENTO 2021</w:t>
      </w:r>
    </w:p>
    <w:p w14:paraId="0E6528E6" w14:textId="77777777" w:rsidR="00FD508E" w:rsidRDefault="00FD508E" w:rsidP="00FD508E">
      <w:pPr>
        <w:pStyle w:val="Paragrafoelenco"/>
        <w:tabs>
          <w:tab w:val="left" w:pos="389"/>
        </w:tabs>
        <w:spacing w:before="158"/>
        <w:ind w:left="389" w:hanging="275"/>
        <w:jc w:val="center"/>
      </w:pPr>
    </w:p>
    <w:tbl>
      <w:tblPr>
        <w:tblStyle w:val="Grigliatabella"/>
        <w:tblW w:w="8024" w:type="dxa"/>
        <w:tblInd w:w="675" w:type="dxa"/>
        <w:tblLook w:val="04A0" w:firstRow="1" w:lastRow="0" w:firstColumn="1" w:lastColumn="0" w:noHBand="0" w:noVBand="1"/>
      </w:tblPr>
      <w:tblGrid>
        <w:gridCol w:w="2041"/>
        <w:gridCol w:w="2214"/>
        <w:gridCol w:w="1865"/>
        <w:gridCol w:w="1904"/>
      </w:tblGrid>
      <w:tr w:rsidR="00FD508E" w14:paraId="48250A89" w14:textId="77777777" w:rsidTr="00FD508E">
        <w:trPr>
          <w:trHeight w:val="247"/>
        </w:trPr>
        <w:tc>
          <w:tcPr>
            <w:tcW w:w="2041" w:type="dxa"/>
          </w:tcPr>
          <w:p w14:paraId="59DEB221" w14:textId="77777777" w:rsidR="00FD508E" w:rsidRDefault="00FD508E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Dizione ATECO 2007</w:t>
            </w:r>
          </w:p>
          <w:p w14:paraId="4F648D21" w14:textId="77777777" w:rsidR="00FD508E" w:rsidRPr="00A9623B" w:rsidRDefault="00FD508E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2022</w:t>
            </w:r>
          </w:p>
        </w:tc>
        <w:tc>
          <w:tcPr>
            <w:tcW w:w="2214" w:type="dxa"/>
          </w:tcPr>
          <w:p w14:paraId="5F870F77" w14:textId="77777777" w:rsidR="00FD508E" w:rsidRDefault="00FD508E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ATECO 2007</w:t>
            </w:r>
          </w:p>
          <w:p w14:paraId="5B693852" w14:textId="77777777" w:rsidR="00FD508E" w:rsidRPr="00A9623B" w:rsidRDefault="00FD508E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2022</w:t>
            </w:r>
          </w:p>
        </w:tc>
        <w:tc>
          <w:tcPr>
            <w:tcW w:w="1865" w:type="dxa"/>
          </w:tcPr>
          <w:p w14:paraId="6EA297CC" w14:textId="77777777" w:rsidR="00FD508E" w:rsidRDefault="00FD508E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ATECO 2007</w:t>
            </w:r>
          </w:p>
          <w:p w14:paraId="6EA67088" w14:textId="77777777" w:rsidR="00FD508E" w:rsidRPr="00A9623B" w:rsidRDefault="00FD508E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2021</w:t>
            </w:r>
          </w:p>
        </w:tc>
        <w:tc>
          <w:tcPr>
            <w:tcW w:w="1904" w:type="dxa"/>
          </w:tcPr>
          <w:p w14:paraId="02380254" w14:textId="77777777" w:rsidR="00FD508E" w:rsidRDefault="00FD508E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Dizione ATECO 2007</w:t>
            </w:r>
          </w:p>
          <w:p w14:paraId="39BDF9CD" w14:textId="77777777" w:rsidR="00FD508E" w:rsidRPr="00A9623B" w:rsidRDefault="00FD508E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2021</w:t>
            </w:r>
          </w:p>
        </w:tc>
      </w:tr>
      <w:tr w:rsidR="00FD508E" w14:paraId="3D71FD54" w14:textId="77777777" w:rsidTr="00FD508E">
        <w:trPr>
          <w:trHeight w:val="713"/>
        </w:trPr>
        <w:tc>
          <w:tcPr>
            <w:tcW w:w="2041" w:type="dxa"/>
          </w:tcPr>
          <w:p w14:paraId="50120B2D" w14:textId="160281F2" w:rsidR="00FD508E" w:rsidRPr="003E5857" w:rsidRDefault="00FD508E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>
              <w:t>Attività nel campo della recitazione</w:t>
            </w:r>
          </w:p>
        </w:tc>
        <w:tc>
          <w:tcPr>
            <w:tcW w:w="2214" w:type="dxa"/>
          </w:tcPr>
          <w:p w14:paraId="5F439C48" w14:textId="3AE191AB" w:rsidR="00FD508E" w:rsidRPr="003E5857" w:rsidRDefault="00FD508E" w:rsidP="000B34CC">
            <w:pPr>
              <w:tabs>
                <w:tab w:val="left" w:pos="389"/>
              </w:tabs>
              <w:spacing w:before="158"/>
              <w:rPr>
                <w:rFonts w:eastAsiaTheme="minorHAnsi"/>
                <w:color w:val="000000"/>
                <w:sz w:val="18"/>
                <w:szCs w:val="18"/>
              </w:rPr>
            </w:pPr>
            <w:r>
              <w:t>90.01.01</w:t>
            </w:r>
          </w:p>
        </w:tc>
        <w:tc>
          <w:tcPr>
            <w:tcW w:w="1865" w:type="dxa"/>
          </w:tcPr>
          <w:p w14:paraId="3FCF5551" w14:textId="075D2EF0" w:rsidR="00FD508E" w:rsidRPr="003E5857" w:rsidRDefault="00FD508E" w:rsidP="000B34CC">
            <w:pPr>
              <w:tabs>
                <w:tab w:val="left" w:pos="389"/>
              </w:tabs>
              <w:spacing w:before="158"/>
              <w:rPr>
                <w:rFonts w:eastAsiaTheme="minorHAnsi"/>
                <w:color w:val="000000"/>
                <w:sz w:val="18"/>
                <w:szCs w:val="18"/>
              </w:rPr>
            </w:pPr>
            <w:r>
              <w:t>90.01.01</w:t>
            </w:r>
          </w:p>
        </w:tc>
        <w:tc>
          <w:tcPr>
            <w:tcW w:w="1904" w:type="dxa"/>
          </w:tcPr>
          <w:p w14:paraId="1008D221" w14:textId="2474C186" w:rsidR="00FD508E" w:rsidRPr="003E5857" w:rsidRDefault="00FD508E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>
              <w:t>Attività nel campo della recitazione</w:t>
            </w:r>
          </w:p>
        </w:tc>
      </w:tr>
      <w:bookmarkEnd w:id="3"/>
    </w:tbl>
    <w:p w14:paraId="616B7EAB" w14:textId="73E7596F" w:rsidR="00FD508E" w:rsidRDefault="00FD508E">
      <w:pPr>
        <w:pStyle w:val="Corpotesto"/>
        <w:spacing w:before="7"/>
      </w:pPr>
    </w:p>
    <w:p w14:paraId="0D5EE612" w14:textId="0CAD0600" w:rsidR="00FD508E" w:rsidRDefault="00FD508E">
      <w:pPr>
        <w:pStyle w:val="Corpotesto"/>
        <w:spacing w:before="7"/>
      </w:pPr>
    </w:p>
    <w:p w14:paraId="08030E97" w14:textId="77777777" w:rsidR="00FE4681" w:rsidRDefault="00631DA8" w:rsidP="00444B29">
      <w:pPr>
        <w:tabs>
          <w:tab w:val="left" w:pos="389"/>
        </w:tabs>
      </w:pPr>
      <w:r w:rsidRPr="00444B29">
        <w:rPr>
          <w:color w:val="0463C1"/>
          <w:u w:val="single" w:color="0463C1"/>
        </w:rPr>
        <w:lastRenderedPageBreak/>
        <w:t xml:space="preserve">91 </w:t>
      </w:r>
      <w:hyperlink r:id="rId71">
        <w:r w:rsidRPr="00444B29">
          <w:rPr>
            <w:color w:val="0463C1"/>
            <w:u w:val="single" w:color="0463C1"/>
          </w:rPr>
          <w:t>ATTIVIT</w:t>
        </w:r>
      </w:hyperlink>
      <w:hyperlink r:id="rId72">
        <w:r w:rsidRPr="00444B29">
          <w:rPr>
            <w:color w:val="0463C1"/>
            <w:u w:val="single" w:color="0463C1"/>
          </w:rPr>
          <w:t>À</w:t>
        </w:r>
      </w:hyperlink>
      <w:r w:rsidRPr="00444B29">
        <w:rPr>
          <w:color w:val="0463C1"/>
          <w:spacing w:val="-7"/>
          <w:u w:val="single" w:color="0463C1"/>
        </w:rPr>
        <w:t xml:space="preserve"> </w:t>
      </w:r>
      <w:hyperlink r:id="rId73">
        <w:r w:rsidRPr="00444B29">
          <w:rPr>
            <w:color w:val="0463C1"/>
            <w:u w:val="single" w:color="0463C1"/>
          </w:rPr>
          <w:t>D</w:t>
        </w:r>
      </w:hyperlink>
      <w:hyperlink r:id="rId74">
        <w:r w:rsidRPr="00444B29">
          <w:rPr>
            <w:color w:val="0463C1"/>
            <w:u w:val="single" w:color="0463C1"/>
          </w:rPr>
          <w:t>I</w:t>
        </w:r>
      </w:hyperlink>
      <w:r w:rsidRPr="00444B29">
        <w:rPr>
          <w:color w:val="0463C1"/>
          <w:spacing w:val="-5"/>
          <w:u w:val="single" w:color="0463C1"/>
        </w:rPr>
        <w:t xml:space="preserve"> </w:t>
      </w:r>
      <w:hyperlink r:id="rId75">
        <w:r w:rsidRPr="00444B29">
          <w:rPr>
            <w:color w:val="0463C1"/>
            <w:u w:val="single" w:color="0463C1"/>
          </w:rPr>
          <w:t>BIBLIOTECHE</w:t>
        </w:r>
      </w:hyperlink>
      <w:hyperlink r:id="rId76">
        <w:r w:rsidRPr="00444B29">
          <w:rPr>
            <w:color w:val="0463C1"/>
            <w:u w:val="single" w:color="0463C1"/>
          </w:rPr>
          <w:t>,</w:t>
        </w:r>
      </w:hyperlink>
      <w:r w:rsidRPr="00444B29">
        <w:rPr>
          <w:color w:val="0463C1"/>
          <w:spacing w:val="-4"/>
          <w:u w:val="single" w:color="0463C1"/>
        </w:rPr>
        <w:t xml:space="preserve"> </w:t>
      </w:r>
      <w:hyperlink r:id="rId77">
        <w:r w:rsidRPr="00444B29">
          <w:rPr>
            <w:color w:val="0463C1"/>
            <w:u w:val="single" w:color="0463C1"/>
          </w:rPr>
          <w:t>ARCHIVI</w:t>
        </w:r>
      </w:hyperlink>
      <w:hyperlink r:id="rId78">
        <w:r w:rsidRPr="00444B29">
          <w:rPr>
            <w:color w:val="0463C1"/>
            <w:u w:val="single" w:color="0463C1"/>
          </w:rPr>
          <w:t>,</w:t>
        </w:r>
      </w:hyperlink>
      <w:r w:rsidRPr="00444B29">
        <w:rPr>
          <w:color w:val="0463C1"/>
          <w:spacing w:val="-6"/>
          <w:u w:val="single" w:color="0463C1"/>
        </w:rPr>
        <w:t xml:space="preserve"> </w:t>
      </w:r>
      <w:hyperlink r:id="rId79">
        <w:r w:rsidRPr="00444B29">
          <w:rPr>
            <w:color w:val="0463C1"/>
            <w:u w:val="single" w:color="0463C1"/>
          </w:rPr>
          <w:t>MUSE</w:t>
        </w:r>
      </w:hyperlink>
      <w:hyperlink r:id="rId80">
        <w:r w:rsidRPr="00444B29">
          <w:rPr>
            <w:color w:val="0463C1"/>
            <w:u w:val="single" w:color="0463C1"/>
          </w:rPr>
          <w:t>I</w:t>
        </w:r>
      </w:hyperlink>
      <w:r w:rsidRPr="00444B29">
        <w:rPr>
          <w:color w:val="0463C1"/>
          <w:spacing w:val="-7"/>
          <w:u w:val="single" w:color="0463C1"/>
        </w:rPr>
        <w:t xml:space="preserve"> </w:t>
      </w:r>
      <w:hyperlink r:id="rId81">
        <w:r w:rsidRPr="00444B29">
          <w:rPr>
            <w:color w:val="0463C1"/>
            <w:u w:val="single" w:color="0463C1"/>
          </w:rPr>
          <w:t>E</w:t>
        </w:r>
      </w:hyperlink>
      <w:hyperlink r:id="rId82">
        <w:r w:rsidRPr="00444B29">
          <w:rPr>
            <w:color w:val="0463C1"/>
            <w:u w:val="single" w:color="0463C1"/>
          </w:rPr>
          <w:t>D</w:t>
        </w:r>
      </w:hyperlink>
      <w:r w:rsidRPr="00444B29">
        <w:rPr>
          <w:color w:val="0463C1"/>
          <w:spacing w:val="-6"/>
          <w:u w:val="single" w:color="0463C1"/>
        </w:rPr>
        <w:t xml:space="preserve"> </w:t>
      </w:r>
      <w:hyperlink r:id="rId83">
        <w:r w:rsidRPr="00444B29">
          <w:rPr>
            <w:color w:val="0463C1"/>
            <w:u w:val="single" w:color="0463C1"/>
          </w:rPr>
          <w:t>ALTR</w:t>
        </w:r>
      </w:hyperlink>
      <w:hyperlink r:id="rId84">
        <w:r w:rsidRPr="00444B29">
          <w:rPr>
            <w:color w:val="0463C1"/>
            <w:u w:val="single" w:color="0463C1"/>
          </w:rPr>
          <w:t>E</w:t>
        </w:r>
      </w:hyperlink>
      <w:r w:rsidRPr="00444B29">
        <w:rPr>
          <w:color w:val="0463C1"/>
          <w:spacing w:val="-5"/>
          <w:u w:val="single" w:color="0463C1"/>
        </w:rPr>
        <w:t xml:space="preserve"> </w:t>
      </w:r>
      <w:hyperlink r:id="rId85">
        <w:r w:rsidRPr="00444B29">
          <w:rPr>
            <w:color w:val="0463C1"/>
            <w:u w:val="single" w:color="0463C1"/>
          </w:rPr>
          <w:t>ATTIVIT</w:t>
        </w:r>
      </w:hyperlink>
      <w:hyperlink r:id="rId86">
        <w:r w:rsidRPr="00444B29">
          <w:rPr>
            <w:color w:val="0463C1"/>
            <w:u w:val="single" w:color="0463C1"/>
          </w:rPr>
          <w:t>À</w:t>
        </w:r>
      </w:hyperlink>
      <w:r w:rsidRPr="00444B29">
        <w:rPr>
          <w:color w:val="0463C1"/>
          <w:spacing w:val="-6"/>
          <w:u w:val="single" w:color="0463C1"/>
        </w:rPr>
        <w:t xml:space="preserve"> </w:t>
      </w:r>
      <w:hyperlink r:id="rId87">
        <w:r w:rsidRPr="00444B29">
          <w:rPr>
            <w:color w:val="0463C1"/>
            <w:u w:val="single" w:color="0463C1"/>
          </w:rPr>
          <w:t>CULTURALI</w:t>
        </w:r>
      </w:hyperlink>
    </w:p>
    <w:p w14:paraId="78536C93" w14:textId="77777777" w:rsidR="00FE4681" w:rsidRDefault="00631DA8">
      <w:pPr>
        <w:pStyle w:val="Corpotesto"/>
        <w:spacing w:before="180" w:line="259" w:lineRule="auto"/>
        <w:ind w:left="114" w:right="113"/>
        <w:jc w:val="both"/>
        <w:rPr>
          <w:color w:val="000000"/>
        </w:rPr>
      </w:pPr>
      <w:r>
        <w:rPr>
          <w:color w:val="000000"/>
          <w:u w:val="single" w:color="0463C1"/>
        </w:rPr>
        <w:t>Questa divisione include le attività di biblioteche ed archivi; la gestione di musei di ogni tipo, degli orti</w:t>
      </w:r>
      <w:r>
        <w:rPr>
          <w:color w:val="000000"/>
          <w:spacing w:val="1"/>
        </w:rPr>
        <w:t xml:space="preserve"> </w:t>
      </w:r>
      <w:r>
        <w:rPr>
          <w:color w:val="000000"/>
          <w:u w:val="single" w:color="0463C1"/>
        </w:rPr>
        <w:t xml:space="preserve">botanici e dei giardini zoologici; la gestione dei siti storici e le attività delle riserve naturali. Attività di documentazione ed informazione di biblioteche di qualsiasi genere, sale di lettura, auditori e sale di visione, archivi pubblici, destinati al pubblico in generale o ad un’utenza specializzata, quali studenti, studiosi, membri di società o di associazioni, è inclusa anche la gestione di archivi governativi: organizzazione di una raccolta, specializzata o meno, allestimento di cataloghi, conservazione e prestito di libri, carte geografiche, riviste, pellicole, dischi, nastri, opere d’arte eccetera, attività di ricerca finalizzata a soddisfare le richieste di informazioni eccetera , </w:t>
      </w:r>
      <w:r>
        <w:rPr>
          <w:color w:val="000000"/>
        </w:rPr>
        <w:t xml:space="preserve">archivi di foto e film e servizi connessi, attività di bibliotecari ed archivisti indipendenti. </w:t>
      </w:r>
      <w:r>
        <w:rPr>
          <w:color w:val="000000"/>
          <w:u w:val="single" w:color="0463C1"/>
        </w:rPr>
        <w:t>Sono anche</w:t>
      </w:r>
      <w:r>
        <w:rPr>
          <w:color w:val="000000"/>
          <w:spacing w:val="1"/>
        </w:rPr>
        <w:t xml:space="preserve"> </w:t>
      </w:r>
      <w:r>
        <w:rPr>
          <w:color w:val="000000"/>
          <w:u w:val="single" w:color="0463C1"/>
        </w:rPr>
        <w:t>incluse la conservazione e l'esposizione di oggetti, siti e meraviglie naturali di interesse storico, culturale o</w:t>
      </w:r>
      <w:r>
        <w:rPr>
          <w:color w:val="000000"/>
          <w:spacing w:val="1"/>
        </w:rPr>
        <w:t xml:space="preserve"> </w:t>
      </w:r>
      <w:r>
        <w:rPr>
          <w:color w:val="000000"/>
          <w:u w:val="single" w:color="0463C1"/>
        </w:rPr>
        <w:t>educativo</w:t>
      </w:r>
      <w:r>
        <w:rPr>
          <w:color w:val="000000"/>
          <w:spacing w:val="-2"/>
          <w:u w:val="single" w:color="0463C1"/>
        </w:rPr>
        <w:t xml:space="preserve"> </w:t>
      </w:r>
      <w:r>
        <w:rPr>
          <w:color w:val="000000"/>
          <w:u w:val="single" w:color="0463C1"/>
        </w:rPr>
        <w:t>(ad</w:t>
      </w:r>
      <w:r>
        <w:rPr>
          <w:color w:val="000000"/>
          <w:spacing w:val="-1"/>
          <w:u w:val="single" w:color="0463C1"/>
        </w:rPr>
        <w:t xml:space="preserve"> </w:t>
      </w:r>
      <w:r>
        <w:rPr>
          <w:color w:val="000000"/>
          <w:u w:val="single" w:color="0463C1"/>
        </w:rPr>
        <w:t>esempio</w:t>
      </w:r>
      <w:r>
        <w:rPr>
          <w:color w:val="000000"/>
          <w:spacing w:val="2"/>
          <w:u w:val="single" w:color="0463C1"/>
        </w:rPr>
        <w:t xml:space="preserve"> </w:t>
      </w:r>
      <w:r>
        <w:rPr>
          <w:color w:val="000000"/>
          <w:u w:val="single" w:color="0463C1"/>
        </w:rPr>
        <w:t>luoghi</w:t>
      </w:r>
      <w:r>
        <w:rPr>
          <w:color w:val="000000"/>
          <w:spacing w:val="-2"/>
          <w:u w:val="single" w:color="0463C1"/>
        </w:rPr>
        <w:t xml:space="preserve"> </w:t>
      </w:r>
      <w:r>
        <w:rPr>
          <w:color w:val="000000"/>
          <w:u w:val="single" w:color="0463C1"/>
        </w:rPr>
        <w:t>considerati</w:t>
      </w:r>
      <w:r>
        <w:rPr>
          <w:color w:val="000000"/>
          <w:spacing w:val="1"/>
          <w:u w:val="single" w:color="0463C1"/>
        </w:rPr>
        <w:t xml:space="preserve"> </w:t>
      </w:r>
      <w:r>
        <w:rPr>
          <w:color w:val="000000"/>
          <w:u w:val="single" w:color="0463C1"/>
        </w:rPr>
        <w:t>patrimonio dell'umanità</w:t>
      </w:r>
      <w:r>
        <w:rPr>
          <w:color w:val="000000"/>
          <w:spacing w:val="-1"/>
          <w:u w:val="single" w:color="0463C1"/>
        </w:rPr>
        <w:t xml:space="preserve"> </w:t>
      </w:r>
      <w:r>
        <w:rPr>
          <w:color w:val="000000"/>
          <w:u w:val="single" w:color="0463C1"/>
        </w:rPr>
        <w:t>eccetera).</w:t>
      </w:r>
    </w:p>
    <w:p w14:paraId="33794CAC" w14:textId="77777777" w:rsidR="00FE4681" w:rsidRDefault="00631DA8">
      <w:pPr>
        <w:pStyle w:val="Corpotesto"/>
        <w:spacing w:before="159"/>
        <w:ind w:left="114"/>
      </w:pPr>
      <w:r>
        <w:rPr>
          <w:color w:val="000000"/>
          <w:u w:val="single" w:color="0463C1"/>
        </w:rPr>
        <w:t>Dalla classe 91.01 sono </w:t>
      </w:r>
      <w:r>
        <w:rPr>
          <w:rStyle w:val="ins"/>
          <w:color w:val="000000"/>
          <w:u w:val="single" w:color="0463C1"/>
        </w:rPr>
        <w:t>ESCLUSE</w:t>
      </w:r>
      <w:r>
        <w:rPr>
          <w:color w:val="000000"/>
          <w:u w:val="single" w:color="0463C1"/>
        </w:rPr>
        <w:t>:</w:t>
      </w:r>
    </w:p>
    <w:p w14:paraId="4F7F3355" w14:textId="77777777" w:rsidR="00FE4681" w:rsidRDefault="00631DA8">
      <w:pPr>
        <w:pStyle w:val="Corpotesto"/>
        <w:widowControl/>
        <w:numPr>
          <w:ilvl w:val="0"/>
          <w:numId w:val="16"/>
        </w:numPr>
        <w:tabs>
          <w:tab w:val="left" w:pos="0"/>
        </w:tabs>
        <w:rPr>
          <w:color w:val="000000"/>
        </w:rPr>
      </w:pPr>
      <w:r>
        <w:rPr>
          <w:color w:val="000000"/>
        </w:rPr>
        <w:t>attività delle banche dati, cfr. 63.11, 63.12</w:t>
      </w:r>
    </w:p>
    <w:p w14:paraId="5DE11D57" w14:textId="77777777" w:rsidR="00FE4681" w:rsidRDefault="00631DA8">
      <w:pPr>
        <w:pStyle w:val="Corpotesto"/>
        <w:widowControl/>
        <w:numPr>
          <w:ilvl w:val="0"/>
          <w:numId w:val="16"/>
        </w:numPr>
        <w:tabs>
          <w:tab w:val="left" w:pos="0"/>
        </w:tabs>
        <w:rPr>
          <w:color w:val="000000"/>
        </w:rPr>
      </w:pPr>
      <w:r>
        <w:rPr>
          <w:color w:val="000000"/>
        </w:rPr>
        <w:t>noleggio di videocassette, cfr. 77.22</w:t>
      </w:r>
    </w:p>
    <w:p w14:paraId="202F8E2A" w14:textId="77777777" w:rsidR="00FE4681" w:rsidRDefault="00FE4681">
      <w:pPr>
        <w:pStyle w:val="Corpotesto"/>
        <w:spacing w:before="91"/>
        <w:ind w:left="114"/>
        <w:jc w:val="both"/>
      </w:pPr>
    </w:p>
    <w:p w14:paraId="5B6DA8E3" w14:textId="77777777" w:rsidR="00FE4681" w:rsidRDefault="004E080D">
      <w:pPr>
        <w:pStyle w:val="Corpotesto"/>
        <w:spacing w:before="91"/>
        <w:jc w:val="both"/>
      </w:pPr>
      <w:hyperlink r:id="rId88">
        <w:r w:rsidR="00631DA8">
          <w:rPr>
            <w:color w:val="0463C1"/>
            <w:u w:val="single" w:color="0463C1"/>
          </w:rPr>
          <w:t>9</w:t>
        </w:r>
      </w:hyperlink>
      <w:hyperlink r:id="rId89">
        <w:r w:rsidR="00631DA8">
          <w:rPr>
            <w:color w:val="0463C1"/>
            <w:u w:val="single" w:color="0463C1"/>
          </w:rPr>
          <w:t>3</w:t>
        </w:r>
      </w:hyperlink>
      <w:r w:rsidR="00631DA8">
        <w:rPr>
          <w:color w:val="0463C1"/>
          <w:spacing w:val="-4"/>
          <w:u w:val="single" w:color="0463C1"/>
        </w:rPr>
        <w:t xml:space="preserve"> </w:t>
      </w:r>
      <w:hyperlink r:id="rId90">
        <w:r w:rsidR="00631DA8">
          <w:rPr>
            <w:color w:val="0463C1"/>
            <w:u w:val="single" w:color="0463C1"/>
          </w:rPr>
          <w:t>ATTIVIT</w:t>
        </w:r>
      </w:hyperlink>
      <w:hyperlink r:id="rId91">
        <w:r w:rsidR="00631DA8">
          <w:rPr>
            <w:color w:val="0463C1"/>
            <w:u w:val="single" w:color="0463C1"/>
          </w:rPr>
          <w:t>À</w:t>
        </w:r>
      </w:hyperlink>
      <w:r w:rsidR="00631DA8">
        <w:rPr>
          <w:color w:val="0463C1"/>
          <w:spacing w:val="-4"/>
          <w:u w:val="single" w:color="0463C1"/>
        </w:rPr>
        <w:t xml:space="preserve"> </w:t>
      </w:r>
      <w:hyperlink r:id="rId92">
        <w:r w:rsidR="00631DA8">
          <w:rPr>
            <w:color w:val="0463C1"/>
            <w:u w:val="single" w:color="0463C1"/>
          </w:rPr>
          <w:t>SPORTIVE</w:t>
        </w:r>
      </w:hyperlink>
      <w:hyperlink r:id="rId93">
        <w:r w:rsidR="00631DA8">
          <w:rPr>
            <w:color w:val="0463C1"/>
            <w:u w:val="single" w:color="0463C1"/>
          </w:rPr>
          <w:t>,</w:t>
        </w:r>
      </w:hyperlink>
      <w:r w:rsidR="00631DA8">
        <w:rPr>
          <w:color w:val="0463C1"/>
          <w:spacing w:val="-5"/>
          <w:u w:val="single" w:color="0463C1"/>
        </w:rPr>
        <w:t xml:space="preserve"> </w:t>
      </w:r>
      <w:hyperlink r:id="rId94">
        <w:r w:rsidR="00631DA8">
          <w:rPr>
            <w:color w:val="0463C1"/>
            <w:u w:val="single" w:color="0463C1"/>
          </w:rPr>
          <w:t>D</w:t>
        </w:r>
      </w:hyperlink>
      <w:hyperlink r:id="rId95">
        <w:r w:rsidR="00631DA8">
          <w:rPr>
            <w:color w:val="0463C1"/>
            <w:u w:val="single" w:color="0463C1"/>
          </w:rPr>
          <w:t>I</w:t>
        </w:r>
      </w:hyperlink>
      <w:r w:rsidR="00631DA8">
        <w:rPr>
          <w:color w:val="0463C1"/>
          <w:spacing w:val="-4"/>
          <w:u w:val="single" w:color="0463C1"/>
        </w:rPr>
        <w:t xml:space="preserve"> </w:t>
      </w:r>
      <w:hyperlink r:id="rId96">
        <w:r w:rsidR="00631DA8">
          <w:rPr>
            <w:color w:val="0463C1"/>
            <w:u w:val="single" w:color="0463C1"/>
          </w:rPr>
          <w:t>INTRATTENIMENT</w:t>
        </w:r>
      </w:hyperlink>
      <w:hyperlink r:id="rId97">
        <w:r w:rsidR="00631DA8">
          <w:rPr>
            <w:color w:val="0463C1"/>
            <w:u w:val="single" w:color="0463C1"/>
          </w:rPr>
          <w:t>O</w:t>
        </w:r>
      </w:hyperlink>
      <w:r w:rsidR="00631DA8">
        <w:rPr>
          <w:color w:val="0463C1"/>
          <w:spacing w:val="-4"/>
          <w:u w:val="single" w:color="0463C1"/>
        </w:rPr>
        <w:t xml:space="preserve"> </w:t>
      </w:r>
      <w:hyperlink r:id="rId98">
        <w:r w:rsidR="00631DA8">
          <w:rPr>
            <w:color w:val="0463C1"/>
            <w:u w:val="single" w:color="0463C1"/>
          </w:rPr>
          <w:t>E</w:t>
        </w:r>
      </w:hyperlink>
      <w:r w:rsidR="00631DA8">
        <w:rPr>
          <w:color w:val="0463C1"/>
          <w:spacing w:val="-3"/>
          <w:u w:val="single" w:color="0463C1"/>
        </w:rPr>
        <w:t xml:space="preserve"> </w:t>
      </w:r>
      <w:hyperlink r:id="rId99">
        <w:r w:rsidR="00631DA8">
          <w:rPr>
            <w:color w:val="0463C1"/>
            <w:u w:val="single" w:color="0463C1"/>
          </w:rPr>
          <w:t>D</w:t>
        </w:r>
      </w:hyperlink>
      <w:hyperlink r:id="rId100">
        <w:r w:rsidR="00631DA8">
          <w:rPr>
            <w:color w:val="0463C1"/>
            <w:u w:val="single" w:color="0463C1"/>
          </w:rPr>
          <w:t>I</w:t>
        </w:r>
      </w:hyperlink>
      <w:r w:rsidR="00631DA8">
        <w:rPr>
          <w:color w:val="0463C1"/>
          <w:spacing w:val="-5"/>
          <w:u w:val="single" w:color="0463C1"/>
        </w:rPr>
        <w:t xml:space="preserve"> </w:t>
      </w:r>
      <w:hyperlink r:id="rId101">
        <w:r w:rsidR="00631DA8">
          <w:rPr>
            <w:color w:val="0463C1"/>
            <w:u w:val="single" w:color="0463C1"/>
          </w:rPr>
          <w:t>DIVERTIMENTO</w:t>
        </w:r>
      </w:hyperlink>
    </w:p>
    <w:p w14:paraId="2AD61402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112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 ATTIVITÀ RICREATIVE E DI DIVERTIMENTO </w:t>
      </w:r>
    </w:p>
    <w:p w14:paraId="71CA59DB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112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93.21 Parchi di divertimento e parchi tematici </w:t>
      </w:r>
    </w:p>
    <w:p w14:paraId="7AE60B2F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112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93.21.0 Parchi di divertimento e parchi tematici </w:t>
      </w:r>
    </w:p>
    <w:p w14:paraId="6648082D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112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93.21.01 Gestione di parchi di divertimento, tematici e acquatici, nei quali sono in genere previsti </w:t>
      </w:r>
    </w:p>
    <w:p w14:paraId="746E9B28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112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spettacoli, esibizioni e servizi </w:t>
      </w:r>
    </w:p>
    <w:p w14:paraId="5243548D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112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93.21.02 Gestione di attrazioni e attività di spettacolo in forma itinerante (giostre) o di attività dello </w:t>
      </w:r>
    </w:p>
    <w:p w14:paraId="7C0F8B59" w14:textId="1313DF60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112"/>
        <w:jc w:val="both"/>
        <w:rPr>
          <w:b w:val="0"/>
          <w:bCs w:val="0"/>
          <w:sz w:val="22"/>
          <w:szCs w:val="22"/>
        </w:rPr>
      </w:pPr>
      <w:proofErr w:type="spellStart"/>
      <w:r w:rsidRPr="005930FC">
        <w:rPr>
          <w:b w:val="0"/>
          <w:bCs w:val="0"/>
          <w:sz w:val="22"/>
          <w:szCs w:val="22"/>
        </w:rPr>
        <w:t>pettacolo</w:t>
      </w:r>
      <w:proofErr w:type="spellEnd"/>
      <w:r w:rsidRPr="005930FC">
        <w:rPr>
          <w:b w:val="0"/>
          <w:bCs w:val="0"/>
          <w:sz w:val="22"/>
          <w:szCs w:val="22"/>
        </w:rPr>
        <w:t xml:space="preserve"> viaggiante svolte con attrezzature smontabili, in spazi pubblici e privati </w:t>
      </w:r>
    </w:p>
    <w:p w14:paraId="7B61C546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93.29 Altre attività ricreative e di divertimento  </w:t>
      </w:r>
    </w:p>
    <w:p w14:paraId="70D9F6A7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93.29.1 Discoteche, sale da ballo night-club e simili  </w:t>
      </w:r>
    </w:p>
    <w:p w14:paraId="74D857FB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93.29.10 Discoteche, sale da ballo night-club e simili  </w:t>
      </w:r>
    </w:p>
    <w:p w14:paraId="2AB42701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93.29.2 Gestione di stabilimenti balneari: marittimi, lacuali e fluviali  </w:t>
      </w:r>
    </w:p>
    <w:p w14:paraId="5C491DB7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93.29.20 Gestione di stabilimenti balneari: marittimi, lacuali e fluviali  </w:t>
      </w:r>
    </w:p>
    <w:p w14:paraId="7C05D2D6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93.29.3 Gestione di apparecchi che non consentono vincite in denaro funzionanti a moneta o a </w:t>
      </w:r>
    </w:p>
    <w:p w14:paraId="06766863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gettone </w:t>
      </w:r>
    </w:p>
    <w:p w14:paraId="078F4F32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93.29.30 Gestione di apparecchi che non consentono vincite in denaro funzionanti a moneta o a </w:t>
      </w:r>
    </w:p>
    <w:p w14:paraId="1FDDF19B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gettone </w:t>
      </w:r>
    </w:p>
    <w:p w14:paraId="208A82E1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proofErr w:type="gramStart"/>
      <w:r w:rsidRPr="005930FC">
        <w:rPr>
          <w:b w:val="0"/>
          <w:bCs w:val="0"/>
          <w:sz w:val="22"/>
          <w:szCs w:val="22"/>
        </w:rPr>
        <w:t>93.29.9  Altre</w:t>
      </w:r>
      <w:proofErr w:type="gramEnd"/>
      <w:r w:rsidRPr="005930FC">
        <w:rPr>
          <w:b w:val="0"/>
          <w:bCs w:val="0"/>
          <w:sz w:val="22"/>
          <w:szCs w:val="22"/>
        </w:rPr>
        <w:t xml:space="preserve"> attività di intrattenimento e di divertimento </w:t>
      </w:r>
      <w:proofErr w:type="spellStart"/>
      <w:r w:rsidRPr="005930FC">
        <w:rPr>
          <w:b w:val="0"/>
          <w:bCs w:val="0"/>
          <w:sz w:val="22"/>
          <w:szCs w:val="22"/>
        </w:rPr>
        <w:t>n.c.a</w:t>
      </w:r>
      <w:proofErr w:type="spellEnd"/>
      <w:r w:rsidRPr="005930FC">
        <w:rPr>
          <w:b w:val="0"/>
          <w:bCs w:val="0"/>
          <w:sz w:val="22"/>
          <w:szCs w:val="22"/>
        </w:rPr>
        <w:t xml:space="preserve">. </w:t>
      </w:r>
    </w:p>
    <w:p w14:paraId="7CCBB4B9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93.29.90 Altre attività di intrattenimento e di divertimento </w:t>
      </w:r>
      <w:proofErr w:type="spellStart"/>
      <w:r w:rsidRPr="005930FC">
        <w:rPr>
          <w:b w:val="0"/>
          <w:bCs w:val="0"/>
          <w:sz w:val="22"/>
          <w:szCs w:val="22"/>
        </w:rPr>
        <w:t>n.c.a</w:t>
      </w:r>
      <w:proofErr w:type="spellEnd"/>
      <w:r w:rsidRPr="005930FC">
        <w:rPr>
          <w:b w:val="0"/>
          <w:bCs w:val="0"/>
          <w:sz w:val="22"/>
          <w:szCs w:val="22"/>
        </w:rPr>
        <w:t xml:space="preserve">. </w:t>
      </w:r>
    </w:p>
    <w:p w14:paraId="2DE105E2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 </w:t>
      </w:r>
    </w:p>
    <w:p w14:paraId="2CAB7F80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NOTE ESPLICATIVE E DI CONTENUTO DEI SINGOLI CODICI </w:t>
      </w:r>
    </w:p>
    <w:p w14:paraId="4A472784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DELLA CLASSIFICAZIONE </w:t>
      </w:r>
    </w:p>
    <w:p w14:paraId="26C3E0E0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lastRenderedPageBreak/>
        <w:t xml:space="preserve"> </w:t>
      </w:r>
    </w:p>
    <w:p w14:paraId="4396B6C2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 ATTIVITÀ RICREATIVE E DI DIVERTIMENTO </w:t>
      </w:r>
    </w:p>
    <w:p w14:paraId="07EE11F6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Questo gruppo include un’ampia gamma di unità che gestiscono strutture o forniscono servizi mirati a soddisfare </w:t>
      </w:r>
    </w:p>
    <w:p w14:paraId="5333C9E8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diversi interessi. È inclusa la gestione di varie attrazioni quali giostre meccaniche, giochi d’acqua, giochi, </w:t>
      </w:r>
    </w:p>
    <w:p w14:paraId="04D5A453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spettacoli, esibizioni a tema e aree da picnic. </w:t>
      </w:r>
    </w:p>
    <w:p w14:paraId="130DABDE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93.21 Parchi di divertimento e parchi tematici </w:t>
      </w:r>
    </w:p>
    <w:p w14:paraId="0E872178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93.21.0 Parchi di divertimento e parchi tematici </w:t>
      </w:r>
    </w:p>
    <w:p w14:paraId="711BA672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Questa categoria include sia la gestione di attrazioni in forma permanente (o stabile) che l’esercizio di attrazioni </w:t>
      </w:r>
    </w:p>
    <w:p w14:paraId="4CCD69E9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in forma itinerante, ossia non permanente, con attrezzature smontabili allestite in aree autorizzate (pubbliche o </w:t>
      </w:r>
    </w:p>
    <w:p w14:paraId="7F64EB47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private). </w:t>
      </w:r>
    </w:p>
    <w:p w14:paraId="5DA3089D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93.21.01 Gestione di parchi di divertimento, tematici e acquatici, nei quali sono in genere </w:t>
      </w:r>
    </w:p>
    <w:p w14:paraId="01F05125" w14:textId="39EFEFA1" w:rsidR="00FE4681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>previsti spettacoli, esibizioni e servizi</w:t>
      </w:r>
    </w:p>
    <w:p w14:paraId="19BD6D2B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- attività dei parchi di divertimento - attività dei parchi tematici - attività dei parchi acquatici - gestione di diverse attrazioni, quali giostre meccaniche (ad esempio, ottovolanti), giochi d’acqua, </w:t>
      </w:r>
    </w:p>
    <w:p w14:paraId="1311BB8D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giochi, spettacoli, esibizioni a tema e aree da picnic </w:t>
      </w:r>
    </w:p>
    <w:p w14:paraId="2A54DB27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Dalla sottocategoria sono escluse: - gestione di attrazioni in forma itinerante, cfr. 93.21.02 </w:t>
      </w:r>
    </w:p>
    <w:p w14:paraId="14683339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93.21.02 Gestione di attrazioni e attività di spettacolo in forma itinerante (giostre) o di attività </w:t>
      </w:r>
    </w:p>
    <w:p w14:paraId="7C81D331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dello spettacolo viaggiante svolte con attrezzature smontabili, in spazi pubblici e privati - giostre (escluse quelle in forma permanente o stabile) - gestione di teatrini mobili di burattini (marionette) - attività di stand di tiro a segno e simili </w:t>
      </w:r>
    </w:p>
    <w:p w14:paraId="1B8FF591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Dalla sottocategoria 93.21.02 sono escluse: - attività creative, artistiche e di intrattenimento riferibili al c.d. teatro di figura, cfr. 90.01.01 </w:t>
      </w:r>
    </w:p>
    <w:p w14:paraId="7CCC6B67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93.29 Altre attività ricreative e di divertimento  </w:t>
      </w:r>
    </w:p>
    <w:p w14:paraId="4941434E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Questa classe include le attività ricreative (esclusi i parchi di divertimento e i parchi tematici) non classificate </w:t>
      </w:r>
    </w:p>
    <w:p w14:paraId="67BFEEF6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altrove.  </w:t>
      </w:r>
    </w:p>
    <w:p w14:paraId="493F3539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Dalla classe 93.29 sono </w:t>
      </w:r>
      <w:proofErr w:type="gramStart"/>
      <w:r w:rsidRPr="005930FC">
        <w:rPr>
          <w:b w:val="0"/>
          <w:bCs w:val="0"/>
          <w:sz w:val="22"/>
          <w:szCs w:val="22"/>
        </w:rPr>
        <w:t>escluse:  -</w:t>
      </w:r>
      <w:proofErr w:type="gramEnd"/>
      <w:r w:rsidRPr="005930FC">
        <w:rPr>
          <w:b w:val="0"/>
          <w:bCs w:val="0"/>
          <w:sz w:val="22"/>
          <w:szCs w:val="22"/>
        </w:rPr>
        <w:t xml:space="preserve"> gestione di teleferiche, funivie, cabinovie e sciovie, cfr. 49.39, 49.31  - crociere di pesca, cfr. 50.10, 50.30  - fornitura di spazi e strutture per brevi soggiorni in parchi ricreativi, foreste e campeggi, cfr. 55.30  - campeggi, cfr. 55.30  - compagnie teatrali e circhi, cfr. 90.01 </w:t>
      </w:r>
    </w:p>
    <w:p w14:paraId="18E9AE17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93.29.1 Discoteche, sale da ballo night-club e simili  </w:t>
      </w:r>
    </w:p>
    <w:p w14:paraId="57C86EC9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93.29.10 Discoteche, sale da ballo night-club e simili  </w:t>
      </w:r>
    </w:p>
    <w:p w14:paraId="3F4F0B55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93.29.2 Gestione di stabilimenti balneari: marittimi, lacuali e fluviali  </w:t>
      </w:r>
    </w:p>
    <w:p w14:paraId="56728E73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93.29.20 Gestione di stabilimenti balneari: marittimi, lacuali e </w:t>
      </w:r>
      <w:proofErr w:type="gramStart"/>
      <w:r w:rsidRPr="005930FC">
        <w:rPr>
          <w:b w:val="0"/>
          <w:bCs w:val="0"/>
          <w:sz w:val="22"/>
          <w:szCs w:val="22"/>
        </w:rPr>
        <w:t>fluviali  -</w:t>
      </w:r>
      <w:proofErr w:type="gramEnd"/>
      <w:r w:rsidRPr="005930FC">
        <w:rPr>
          <w:b w:val="0"/>
          <w:bCs w:val="0"/>
          <w:sz w:val="22"/>
          <w:szCs w:val="22"/>
        </w:rPr>
        <w:t xml:space="preserve"> attività ricreative in spiagge, incluso il noleggio di cabine, armadietti, sedie eccetera  </w:t>
      </w:r>
    </w:p>
    <w:p w14:paraId="03CFB210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93.29.3 Gestione di apparecchi che non consentono vincite in denaro funzionanti a moneta o a </w:t>
      </w:r>
    </w:p>
    <w:p w14:paraId="51EED2F3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lastRenderedPageBreak/>
        <w:t xml:space="preserve">gettone </w:t>
      </w:r>
    </w:p>
    <w:p w14:paraId="521F8486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93.29.30 Gestione di apparecchi che non consentono vincite in denaro funzionanti a moneta o a </w:t>
      </w:r>
    </w:p>
    <w:p w14:paraId="1E2BF720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gettone - sale biliardi e sale giochi senza vincite in denaro - gestione di sedie a dondolo automatiche self-service (cavalli, automobili, navi spaziali ecc.) </w:t>
      </w:r>
    </w:p>
    <w:p w14:paraId="17B4566D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Dalla sottocategoria 93.29.30 sono escluse: - gestione di apparecchi che consentono vincite in denaro funzionanti a moneta o a gettone, cfr. </w:t>
      </w:r>
    </w:p>
    <w:p w14:paraId="7C64583B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92.00.02 </w:t>
      </w:r>
    </w:p>
    <w:p w14:paraId="3099B7F6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proofErr w:type="gramStart"/>
      <w:r w:rsidRPr="005930FC">
        <w:rPr>
          <w:b w:val="0"/>
          <w:bCs w:val="0"/>
          <w:sz w:val="22"/>
          <w:szCs w:val="22"/>
        </w:rPr>
        <w:t>93.29.9  Altre</w:t>
      </w:r>
      <w:proofErr w:type="gramEnd"/>
      <w:r w:rsidRPr="005930FC">
        <w:rPr>
          <w:b w:val="0"/>
          <w:bCs w:val="0"/>
          <w:sz w:val="22"/>
          <w:szCs w:val="22"/>
        </w:rPr>
        <w:t xml:space="preserve"> attività di intrattenimento e di divertimento </w:t>
      </w:r>
      <w:proofErr w:type="spellStart"/>
      <w:r w:rsidRPr="005930FC">
        <w:rPr>
          <w:b w:val="0"/>
          <w:bCs w:val="0"/>
          <w:sz w:val="22"/>
          <w:szCs w:val="22"/>
        </w:rPr>
        <w:t>n.c.a</w:t>
      </w:r>
      <w:proofErr w:type="spellEnd"/>
      <w:r w:rsidRPr="005930FC">
        <w:rPr>
          <w:b w:val="0"/>
          <w:bCs w:val="0"/>
          <w:sz w:val="22"/>
          <w:szCs w:val="22"/>
        </w:rPr>
        <w:t xml:space="preserve">. </w:t>
      </w:r>
    </w:p>
    <w:p w14:paraId="14331AD5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93.29.90 Altre attività di intrattenimento e di divertimento </w:t>
      </w:r>
      <w:proofErr w:type="spellStart"/>
      <w:r w:rsidRPr="005930FC">
        <w:rPr>
          <w:b w:val="0"/>
          <w:bCs w:val="0"/>
          <w:sz w:val="22"/>
          <w:szCs w:val="22"/>
        </w:rPr>
        <w:t>n.c.a</w:t>
      </w:r>
      <w:proofErr w:type="spellEnd"/>
      <w:r w:rsidRPr="005930FC">
        <w:rPr>
          <w:b w:val="0"/>
          <w:bCs w:val="0"/>
          <w:sz w:val="22"/>
          <w:szCs w:val="22"/>
        </w:rPr>
        <w:t xml:space="preserve">. - noleggio di attrezzature per altre attività di intrattenimento </w:t>
      </w:r>
      <w:proofErr w:type="spellStart"/>
      <w:r w:rsidRPr="005930FC">
        <w:rPr>
          <w:b w:val="0"/>
          <w:bCs w:val="0"/>
          <w:sz w:val="22"/>
          <w:szCs w:val="22"/>
        </w:rPr>
        <w:t>n.c.a</w:t>
      </w:r>
      <w:proofErr w:type="spellEnd"/>
      <w:r w:rsidRPr="005930FC">
        <w:rPr>
          <w:b w:val="0"/>
          <w:bCs w:val="0"/>
          <w:sz w:val="22"/>
          <w:szCs w:val="22"/>
        </w:rPr>
        <w:t xml:space="preserve">. come parte integrante di strutture </w:t>
      </w:r>
    </w:p>
    <w:p w14:paraId="07991547" w14:textId="77777777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 xml:space="preserve">ricreative - sagre e mostre di natura ricreativa - attività dei produttori di eventi dal vivo (esclusi quelli di natura artistica o sportiva), con o senza </w:t>
      </w:r>
    </w:p>
    <w:p w14:paraId="44C8D592" w14:textId="08249CCC" w:rsidR="00444B29" w:rsidRPr="005930FC" w:rsidRDefault="00444B29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b w:val="0"/>
          <w:bCs w:val="0"/>
          <w:sz w:val="22"/>
          <w:szCs w:val="22"/>
        </w:rPr>
        <w:t>strutture - animazione di feste e di villaggi turistici - ludoteche e spazi multifunzionali di intrattenimento e divertimento - spettacoli di fuochi d’artificio</w:t>
      </w:r>
    </w:p>
    <w:p w14:paraId="7F9FE13F" w14:textId="2FA4733E" w:rsidR="00E166A1" w:rsidRPr="005930FC" w:rsidRDefault="00E166A1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  <w:r w:rsidRPr="005930FC">
        <w:rPr>
          <w:sz w:val="22"/>
          <w:szCs w:val="22"/>
        </w:rPr>
        <w:t xml:space="preserve">- </w:t>
      </w:r>
      <w:r w:rsidRPr="005930FC">
        <w:rPr>
          <w:b w:val="0"/>
          <w:bCs w:val="0"/>
          <w:sz w:val="22"/>
          <w:szCs w:val="22"/>
        </w:rPr>
        <w:t>spettacoli di marionette, attività di stand di tiro a segno e simili - gestione di attività di intrattenimento e divertimento in comprensori sciistici - softair e paintball - attività di club sportivi elettronici</w:t>
      </w:r>
    </w:p>
    <w:p w14:paraId="52E5DB07" w14:textId="57107CA6" w:rsidR="00ED0B4C" w:rsidRPr="005930FC" w:rsidRDefault="00ED0B4C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  <w:sz w:val="22"/>
          <w:szCs w:val="22"/>
        </w:rPr>
      </w:pPr>
    </w:p>
    <w:p w14:paraId="64302C7F" w14:textId="77777777" w:rsidR="00ED0B4C" w:rsidRPr="00F11BCC" w:rsidRDefault="00ED0B4C" w:rsidP="00ED0B4C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70C1"/>
          <w:sz w:val="20"/>
          <w:szCs w:val="20"/>
        </w:rPr>
      </w:pPr>
      <w:r w:rsidRPr="00F11BCC">
        <w:rPr>
          <w:rFonts w:ascii="Arial" w:eastAsiaTheme="minorHAnsi" w:hAnsi="Arial" w:cs="Arial"/>
          <w:color w:val="0070C1"/>
          <w:sz w:val="20"/>
          <w:szCs w:val="20"/>
        </w:rPr>
        <w:t>TABELLA DI CORRISPONDENZA</w:t>
      </w:r>
    </w:p>
    <w:p w14:paraId="2727F2A8" w14:textId="77777777" w:rsidR="00ED0B4C" w:rsidRPr="00F11BCC" w:rsidRDefault="00ED0B4C" w:rsidP="00ED0B4C">
      <w:pPr>
        <w:widowControl/>
        <w:suppressAutoHyphens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11BCC">
        <w:rPr>
          <w:rFonts w:ascii="Arial" w:eastAsiaTheme="minorHAnsi" w:hAnsi="Arial" w:cs="Arial"/>
          <w:color w:val="0070C1"/>
          <w:sz w:val="20"/>
          <w:szCs w:val="20"/>
        </w:rPr>
        <w:t xml:space="preserve">ATECO 2007 AGGIORNAMENTO 2022 </w:t>
      </w:r>
      <w:r w:rsidRPr="00F11BCC">
        <w:rPr>
          <w:rFonts w:ascii="ArialMT" w:eastAsiaTheme="minorHAnsi" w:hAnsi="ArialMT" w:cs="ArialMT"/>
          <w:color w:val="0070C1"/>
          <w:sz w:val="20"/>
          <w:szCs w:val="20"/>
        </w:rPr>
        <w:t xml:space="preserve">– </w:t>
      </w:r>
      <w:r w:rsidRPr="00F11BCC">
        <w:rPr>
          <w:rFonts w:ascii="Arial" w:eastAsiaTheme="minorHAnsi" w:hAnsi="Arial" w:cs="Arial"/>
          <w:color w:val="0070C1"/>
          <w:sz w:val="20"/>
          <w:szCs w:val="20"/>
        </w:rPr>
        <w:t>ATECO 2007 AGGIORNAMENTO 2021</w:t>
      </w:r>
    </w:p>
    <w:p w14:paraId="4294EDCC" w14:textId="77777777" w:rsidR="00ED0B4C" w:rsidRDefault="00ED0B4C" w:rsidP="00ED0B4C">
      <w:pPr>
        <w:pStyle w:val="Paragrafoelenco"/>
        <w:tabs>
          <w:tab w:val="left" w:pos="389"/>
        </w:tabs>
        <w:spacing w:before="158"/>
        <w:ind w:left="389" w:hanging="275"/>
        <w:jc w:val="center"/>
      </w:pPr>
    </w:p>
    <w:tbl>
      <w:tblPr>
        <w:tblStyle w:val="Grigliatabella"/>
        <w:tblW w:w="8024" w:type="dxa"/>
        <w:tblInd w:w="675" w:type="dxa"/>
        <w:tblLook w:val="04A0" w:firstRow="1" w:lastRow="0" w:firstColumn="1" w:lastColumn="0" w:noHBand="0" w:noVBand="1"/>
      </w:tblPr>
      <w:tblGrid>
        <w:gridCol w:w="2041"/>
        <w:gridCol w:w="2214"/>
        <w:gridCol w:w="1865"/>
        <w:gridCol w:w="1904"/>
      </w:tblGrid>
      <w:tr w:rsidR="00ED0B4C" w14:paraId="5884B458" w14:textId="77777777" w:rsidTr="000B34CC">
        <w:trPr>
          <w:trHeight w:val="247"/>
        </w:trPr>
        <w:tc>
          <w:tcPr>
            <w:tcW w:w="2041" w:type="dxa"/>
          </w:tcPr>
          <w:p w14:paraId="667391FC" w14:textId="77777777" w:rsidR="00ED0B4C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Dizione ATECO 2007</w:t>
            </w:r>
          </w:p>
          <w:p w14:paraId="7AB45971" w14:textId="77777777" w:rsidR="00ED0B4C" w:rsidRPr="00A9623B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2022</w:t>
            </w:r>
          </w:p>
        </w:tc>
        <w:tc>
          <w:tcPr>
            <w:tcW w:w="2214" w:type="dxa"/>
          </w:tcPr>
          <w:p w14:paraId="73D84FA4" w14:textId="77777777" w:rsidR="00ED0B4C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ATECO 2007</w:t>
            </w:r>
          </w:p>
          <w:p w14:paraId="4C742FB4" w14:textId="77777777" w:rsidR="00ED0B4C" w:rsidRPr="00A9623B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2022</w:t>
            </w:r>
          </w:p>
        </w:tc>
        <w:tc>
          <w:tcPr>
            <w:tcW w:w="1865" w:type="dxa"/>
          </w:tcPr>
          <w:p w14:paraId="2056E03D" w14:textId="77777777" w:rsidR="00ED0B4C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ATECO 2007</w:t>
            </w:r>
          </w:p>
          <w:p w14:paraId="3FE54174" w14:textId="77777777" w:rsidR="00ED0B4C" w:rsidRPr="00A9623B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2021</w:t>
            </w:r>
          </w:p>
        </w:tc>
        <w:tc>
          <w:tcPr>
            <w:tcW w:w="1904" w:type="dxa"/>
          </w:tcPr>
          <w:p w14:paraId="590CC8F2" w14:textId="77777777" w:rsidR="00ED0B4C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Dizione ATECO 2007</w:t>
            </w:r>
          </w:p>
          <w:p w14:paraId="5A85C288" w14:textId="77777777" w:rsidR="00ED0B4C" w:rsidRPr="00A9623B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A9623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AGGIORNAMENTO 2021</w:t>
            </w:r>
          </w:p>
        </w:tc>
      </w:tr>
      <w:tr w:rsidR="00ED0B4C" w14:paraId="7E9F4B57" w14:textId="77777777" w:rsidTr="000B34CC">
        <w:trPr>
          <w:trHeight w:val="713"/>
        </w:trPr>
        <w:tc>
          <w:tcPr>
            <w:tcW w:w="2041" w:type="dxa"/>
          </w:tcPr>
          <w:p w14:paraId="7607851C" w14:textId="67FE6D63" w:rsidR="00ED0B4C" w:rsidRPr="00ED0B4C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ED0B4C">
              <w:rPr>
                <w:sz w:val="18"/>
                <w:szCs w:val="18"/>
              </w:rPr>
              <w:t>Gestione di parchi di divertimento, tematici e acquatici, nei quali sono in genere previsti spettacoli, esibizioni e servizi</w:t>
            </w:r>
          </w:p>
        </w:tc>
        <w:tc>
          <w:tcPr>
            <w:tcW w:w="2214" w:type="dxa"/>
          </w:tcPr>
          <w:p w14:paraId="198A67A7" w14:textId="45C5C76E" w:rsidR="00ED0B4C" w:rsidRPr="00ED0B4C" w:rsidRDefault="00ED0B4C" w:rsidP="000B34CC">
            <w:pPr>
              <w:tabs>
                <w:tab w:val="left" w:pos="389"/>
              </w:tabs>
              <w:spacing w:before="158"/>
              <w:rPr>
                <w:rFonts w:eastAsiaTheme="minorHAnsi"/>
                <w:color w:val="000000"/>
                <w:sz w:val="18"/>
                <w:szCs w:val="18"/>
              </w:rPr>
            </w:pPr>
            <w:r w:rsidRPr="00ED0B4C">
              <w:rPr>
                <w:sz w:val="18"/>
                <w:szCs w:val="18"/>
              </w:rPr>
              <w:t>93.21.01</w:t>
            </w:r>
          </w:p>
        </w:tc>
        <w:tc>
          <w:tcPr>
            <w:tcW w:w="1865" w:type="dxa"/>
          </w:tcPr>
          <w:p w14:paraId="6DB73B78" w14:textId="4C9906DD" w:rsidR="00ED0B4C" w:rsidRPr="00ED0B4C" w:rsidRDefault="00ED0B4C" w:rsidP="000B34CC">
            <w:pPr>
              <w:tabs>
                <w:tab w:val="left" w:pos="389"/>
              </w:tabs>
              <w:spacing w:before="158"/>
              <w:rPr>
                <w:rFonts w:eastAsiaTheme="minorHAnsi"/>
                <w:color w:val="000000"/>
                <w:sz w:val="18"/>
                <w:szCs w:val="18"/>
              </w:rPr>
            </w:pPr>
            <w:r w:rsidRPr="00ED0B4C">
              <w:rPr>
                <w:sz w:val="18"/>
                <w:szCs w:val="18"/>
              </w:rPr>
              <w:t>93.21.00 p</w:t>
            </w:r>
          </w:p>
        </w:tc>
        <w:tc>
          <w:tcPr>
            <w:tcW w:w="1904" w:type="dxa"/>
            <w:vMerge w:val="restart"/>
          </w:tcPr>
          <w:p w14:paraId="29716793" w14:textId="24E59BF6" w:rsidR="00ED0B4C" w:rsidRPr="00ED0B4C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ED0B4C">
              <w:rPr>
                <w:sz w:val="18"/>
                <w:szCs w:val="18"/>
              </w:rPr>
              <w:t>Parchi di divertimento e parchi tematici</w:t>
            </w:r>
          </w:p>
        </w:tc>
      </w:tr>
      <w:tr w:rsidR="00ED0B4C" w14:paraId="4227232A" w14:textId="77777777" w:rsidTr="00ED0B4C">
        <w:trPr>
          <w:trHeight w:val="790"/>
        </w:trPr>
        <w:tc>
          <w:tcPr>
            <w:tcW w:w="2041" w:type="dxa"/>
            <w:vMerge w:val="restart"/>
          </w:tcPr>
          <w:p w14:paraId="44C48FEE" w14:textId="71C0D1B0" w:rsidR="00ED0B4C" w:rsidRPr="00ED0B4C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0B4C">
              <w:rPr>
                <w:sz w:val="18"/>
                <w:szCs w:val="18"/>
              </w:rPr>
              <w:t>Gestione di attrazioni e attività di spettacolo in forma itinerante (giostre) o di attività dello spettacolo viaggiante svolte con attrezzature smontabili, in spazi pubblici e privati</w:t>
            </w:r>
          </w:p>
        </w:tc>
        <w:tc>
          <w:tcPr>
            <w:tcW w:w="2214" w:type="dxa"/>
            <w:vMerge w:val="restart"/>
          </w:tcPr>
          <w:p w14:paraId="43D2872F" w14:textId="29764854" w:rsidR="00ED0B4C" w:rsidRPr="00ED0B4C" w:rsidRDefault="00ED0B4C" w:rsidP="000B34CC">
            <w:pPr>
              <w:tabs>
                <w:tab w:val="left" w:pos="389"/>
              </w:tabs>
              <w:spacing w:before="158"/>
              <w:rPr>
                <w:sz w:val="18"/>
                <w:szCs w:val="18"/>
              </w:rPr>
            </w:pPr>
            <w:r w:rsidRPr="00ED0B4C">
              <w:rPr>
                <w:sz w:val="18"/>
                <w:szCs w:val="18"/>
              </w:rPr>
              <w:t>93.21.02</w:t>
            </w:r>
          </w:p>
        </w:tc>
        <w:tc>
          <w:tcPr>
            <w:tcW w:w="1865" w:type="dxa"/>
          </w:tcPr>
          <w:p w14:paraId="7E98FB39" w14:textId="68B56260" w:rsidR="00ED0B4C" w:rsidRPr="00ED0B4C" w:rsidRDefault="00ED0B4C" w:rsidP="000B34CC">
            <w:pPr>
              <w:tabs>
                <w:tab w:val="left" w:pos="389"/>
              </w:tabs>
              <w:spacing w:before="158"/>
              <w:rPr>
                <w:sz w:val="18"/>
                <w:szCs w:val="18"/>
              </w:rPr>
            </w:pPr>
            <w:r w:rsidRPr="00ED0B4C">
              <w:rPr>
                <w:sz w:val="18"/>
                <w:szCs w:val="18"/>
              </w:rPr>
              <w:t>93.21.00 p</w:t>
            </w:r>
          </w:p>
        </w:tc>
        <w:tc>
          <w:tcPr>
            <w:tcW w:w="1904" w:type="dxa"/>
            <w:vMerge/>
          </w:tcPr>
          <w:p w14:paraId="4DEAC227" w14:textId="77777777" w:rsidR="00ED0B4C" w:rsidRPr="00ED0B4C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D0B4C" w14:paraId="56022F38" w14:textId="77777777" w:rsidTr="000B34CC">
        <w:trPr>
          <w:trHeight w:val="790"/>
        </w:trPr>
        <w:tc>
          <w:tcPr>
            <w:tcW w:w="2041" w:type="dxa"/>
            <w:vMerge/>
          </w:tcPr>
          <w:p w14:paraId="2789351B" w14:textId="77777777" w:rsidR="00ED0B4C" w:rsidRPr="00ED0B4C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14:paraId="55C715CA" w14:textId="77777777" w:rsidR="00ED0B4C" w:rsidRPr="00ED0B4C" w:rsidRDefault="00ED0B4C" w:rsidP="000B34CC">
            <w:pPr>
              <w:tabs>
                <w:tab w:val="left" w:pos="389"/>
              </w:tabs>
              <w:spacing w:before="158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519BBD13" w14:textId="28E4B6BC" w:rsidR="00ED0B4C" w:rsidRPr="00ED0B4C" w:rsidRDefault="00ED0B4C" w:rsidP="000B34CC">
            <w:pPr>
              <w:tabs>
                <w:tab w:val="left" w:pos="389"/>
              </w:tabs>
              <w:spacing w:before="158"/>
              <w:rPr>
                <w:sz w:val="18"/>
                <w:szCs w:val="18"/>
              </w:rPr>
            </w:pPr>
            <w:r w:rsidRPr="00ED0B4C">
              <w:rPr>
                <w:sz w:val="18"/>
                <w:szCs w:val="18"/>
              </w:rPr>
              <w:t>93.29.90 p</w:t>
            </w:r>
          </w:p>
        </w:tc>
        <w:tc>
          <w:tcPr>
            <w:tcW w:w="1904" w:type="dxa"/>
          </w:tcPr>
          <w:p w14:paraId="5EB161CF" w14:textId="18EE14F0" w:rsidR="00ED0B4C" w:rsidRPr="00ED0B4C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0B4C">
              <w:rPr>
                <w:sz w:val="18"/>
                <w:szCs w:val="18"/>
              </w:rPr>
              <w:t xml:space="preserve">Altre attività di intrattenimento e di divertimento </w:t>
            </w:r>
            <w:proofErr w:type="spellStart"/>
            <w:r w:rsidRPr="00ED0B4C">
              <w:rPr>
                <w:sz w:val="18"/>
                <w:szCs w:val="18"/>
              </w:rPr>
              <w:t>n.c.a</w:t>
            </w:r>
            <w:proofErr w:type="spellEnd"/>
            <w:r w:rsidRPr="00ED0B4C">
              <w:rPr>
                <w:sz w:val="18"/>
                <w:szCs w:val="18"/>
              </w:rPr>
              <w:t>.</w:t>
            </w:r>
          </w:p>
        </w:tc>
      </w:tr>
      <w:tr w:rsidR="00ED0B4C" w14:paraId="08BA81B6" w14:textId="77777777" w:rsidTr="000B34CC">
        <w:trPr>
          <w:trHeight w:val="713"/>
        </w:trPr>
        <w:tc>
          <w:tcPr>
            <w:tcW w:w="2041" w:type="dxa"/>
          </w:tcPr>
          <w:p w14:paraId="5A70BDC9" w14:textId="52B89B3D" w:rsidR="00ED0B4C" w:rsidRPr="00ED0B4C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0B4C">
              <w:rPr>
                <w:sz w:val="18"/>
                <w:szCs w:val="18"/>
              </w:rPr>
              <w:t>Gestione di apparecchi che non consentono vincite in denaro funzionanti a moneta o a gettone</w:t>
            </w:r>
          </w:p>
        </w:tc>
        <w:tc>
          <w:tcPr>
            <w:tcW w:w="2214" w:type="dxa"/>
          </w:tcPr>
          <w:p w14:paraId="322DB26B" w14:textId="76D96F90" w:rsidR="00ED0B4C" w:rsidRPr="00ED0B4C" w:rsidRDefault="00ED0B4C" w:rsidP="000B34CC">
            <w:pPr>
              <w:tabs>
                <w:tab w:val="left" w:pos="389"/>
              </w:tabs>
              <w:spacing w:before="158"/>
              <w:rPr>
                <w:sz w:val="18"/>
                <w:szCs w:val="18"/>
              </w:rPr>
            </w:pPr>
            <w:r w:rsidRPr="00ED0B4C">
              <w:rPr>
                <w:sz w:val="18"/>
                <w:szCs w:val="18"/>
              </w:rPr>
              <w:t>93.29.30</w:t>
            </w:r>
          </w:p>
        </w:tc>
        <w:tc>
          <w:tcPr>
            <w:tcW w:w="1865" w:type="dxa"/>
          </w:tcPr>
          <w:p w14:paraId="1E228A04" w14:textId="13265F49" w:rsidR="00ED0B4C" w:rsidRPr="00ED0B4C" w:rsidRDefault="00ED0B4C" w:rsidP="000B34CC">
            <w:pPr>
              <w:tabs>
                <w:tab w:val="left" w:pos="389"/>
              </w:tabs>
              <w:spacing w:before="158"/>
              <w:rPr>
                <w:sz w:val="18"/>
                <w:szCs w:val="18"/>
              </w:rPr>
            </w:pPr>
            <w:r w:rsidRPr="00ED0B4C">
              <w:rPr>
                <w:sz w:val="18"/>
                <w:szCs w:val="18"/>
              </w:rPr>
              <w:t>93.29.30</w:t>
            </w:r>
          </w:p>
        </w:tc>
        <w:tc>
          <w:tcPr>
            <w:tcW w:w="1904" w:type="dxa"/>
          </w:tcPr>
          <w:p w14:paraId="2E157872" w14:textId="5C0B6B1C" w:rsidR="00ED0B4C" w:rsidRPr="00ED0B4C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0B4C">
              <w:rPr>
                <w:sz w:val="18"/>
                <w:szCs w:val="18"/>
              </w:rPr>
              <w:t>Sale giochi e biliardi</w:t>
            </w:r>
          </w:p>
        </w:tc>
      </w:tr>
      <w:tr w:rsidR="00ED0B4C" w14:paraId="470898E6" w14:textId="77777777" w:rsidTr="000B34CC">
        <w:trPr>
          <w:trHeight w:val="713"/>
        </w:trPr>
        <w:tc>
          <w:tcPr>
            <w:tcW w:w="2041" w:type="dxa"/>
          </w:tcPr>
          <w:p w14:paraId="5D43FAFE" w14:textId="18C2B87E" w:rsidR="00ED0B4C" w:rsidRPr="00ED0B4C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0B4C">
              <w:rPr>
                <w:sz w:val="18"/>
                <w:szCs w:val="18"/>
              </w:rPr>
              <w:t xml:space="preserve">Altre attività di intrattenimento e di divertimento </w:t>
            </w:r>
            <w:proofErr w:type="spellStart"/>
            <w:r w:rsidRPr="00ED0B4C">
              <w:rPr>
                <w:sz w:val="18"/>
                <w:szCs w:val="18"/>
              </w:rPr>
              <w:t>n.c.a</w:t>
            </w:r>
            <w:proofErr w:type="spellEnd"/>
            <w:r w:rsidRPr="00ED0B4C">
              <w:rPr>
                <w:sz w:val="18"/>
                <w:szCs w:val="18"/>
              </w:rPr>
              <w:t>.</w:t>
            </w:r>
          </w:p>
        </w:tc>
        <w:tc>
          <w:tcPr>
            <w:tcW w:w="2214" w:type="dxa"/>
          </w:tcPr>
          <w:p w14:paraId="1400D25F" w14:textId="0FB21DDD" w:rsidR="00ED0B4C" w:rsidRPr="00ED0B4C" w:rsidRDefault="00ED0B4C" w:rsidP="000B34CC">
            <w:pPr>
              <w:tabs>
                <w:tab w:val="left" w:pos="389"/>
              </w:tabs>
              <w:spacing w:before="158"/>
              <w:rPr>
                <w:sz w:val="18"/>
                <w:szCs w:val="18"/>
              </w:rPr>
            </w:pPr>
            <w:r w:rsidRPr="00ED0B4C">
              <w:rPr>
                <w:sz w:val="18"/>
                <w:szCs w:val="18"/>
              </w:rPr>
              <w:t>93.29.90</w:t>
            </w:r>
          </w:p>
        </w:tc>
        <w:tc>
          <w:tcPr>
            <w:tcW w:w="1865" w:type="dxa"/>
          </w:tcPr>
          <w:p w14:paraId="7E9346CC" w14:textId="75A10CC1" w:rsidR="00ED0B4C" w:rsidRPr="00ED0B4C" w:rsidRDefault="00ED0B4C" w:rsidP="000B34CC">
            <w:pPr>
              <w:tabs>
                <w:tab w:val="left" w:pos="389"/>
              </w:tabs>
              <w:spacing w:before="158"/>
              <w:rPr>
                <w:sz w:val="18"/>
                <w:szCs w:val="18"/>
              </w:rPr>
            </w:pPr>
            <w:r w:rsidRPr="00ED0B4C">
              <w:rPr>
                <w:sz w:val="18"/>
                <w:szCs w:val="18"/>
              </w:rPr>
              <w:t>93.29.90 p</w:t>
            </w:r>
          </w:p>
        </w:tc>
        <w:tc>
          <w:tcPr>
            <w:tcW w:w="1904" w:type="dxa"/>
          </w:tcPr>
          <w:p w14:paraId="730FFA77" w14:textId="04BDB072" w:rsidR="00ED0B4C" w:rsidRPr="00ED0B4C" w:rsidRDefault="00ED0B4C" w:rsidP="000B34CC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0B4C">
              <w:rPr>
                <w:sz w:val="18"/>
                <w:szCs w:val="18"/>
              </w:rPr>
              <w:t xml:space="preserve">Altre attività di intrattenimento e di divertimento </w:t>
            </w:r>
            <w:proofErr w:type="spellStart"/>
            <w:r w:rsidRPr="00ED0B4C">
              <w:rPr>
                <w:sz w:val="18"/>
                <w:szCs w:val="18"/>
              </w:rPr>
              <w:t>n.c.a</w:t>
            </w:r>
            <w:proofErr w:type="spellEnd"/>
            <w:r w:rsidRPr="00ED0B4C">
              <w:rPr>
                <w:sz w:val="18"/>
                <w:szCs w:val="18"/>
              </w:rPr>
              <w:t>.</w:t>
            </w:r>
          </w:p>
        </w:tc>
      </w:tr>
    </w:tbl>
    <w:p w14:paraId="2E8AD5BB" w14:textId="77777777" w:rsidR="00ED0B4C" w:rsidRPr="00444B29" w:rsidRDefault="00ED0B4C" w:rsidP="00444B29">
      <w:pPr>
        <w:pStyle w:val="Titolo2"/>
        <w:tabs>
          <w:tab w:val="left" w:pos="319"/>
        </w:tabs>
        <w:spacing w:before="180" w:line="259" w:lineRule="auto"/>
        <w:ind w:left="0" w:right="0"/>
        <w:jc w:val="both"/>
        <w:rPr>
          <w:b w:val="0"/>
          <w:bCs w:val="0"/>
        </w:rPr>
      </w:pPr>
    </w:p>
    <w:sectPr w:rsidR="00ED0B4C" w:rsidRPr="00444B29">
      <w:footerReference w:type="default" r:id="rId102"/>
      <w:pgSz w:w="11906" w:h="16838"/>
      <w:pgMar w:top="1320" w:right="1020" w:bottom="1200" w:left="1020" w:header="0" w:footer="96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5EAA" w14:textId="77777777" w:rsidR="004E080D" w:rsidRDefault="004E080D">
      <w:r>
        <w:separator/>
      </w:r>
    </w:p>
  </w:endnote>
  <w:endnote w:type="continuationSeparator" w:id="0">
    <w:p w14:paraId="391C20F2" w14:textId="77777777" w:rsidR="004E080D" w:rsidRDefault="004E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0FFE" w14:textId="77777777" w:rsidR="00FE4681" w:rsidRDefault="00631DA8">
    <w:pPr>
      <w:pStyle w:val="Corpotesto"/>
      <w:spacing w:line="0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1" behindDoc="1" locked="0" layoutInCell="1" allowOverlap="1" wp14:anchorId="2ACF634D" wp14:editId="71215ACF">
              <wp:simplePos x="0" y="0"/>
              <wp:positionH relativeFrom="page">
                <wp:posOffset>681990</wp:posOffset>
              </wp:positionH>
              <wp:positionV relativeFrom="page">
                <wp:posOffset>9914255</wp:posOffset>
              </wp:positionV>
              <wp:extent cx="149860" cy="184150"/>
              <wp:effectExtent l="0" t="0" r="0" b="0"/>
              <wp:wrapNone/>
              <wp:docPr id="4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400" cy="18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3C4168" w14:textId="77777777" w:rsidR="00FE4681" w:rsidRDefault="00631DA8">
                          <w:pPr>
                            <w:pStyle w:val="Corpotesto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CF634D" id="Immagine2" o:spid="_x0000_s1026" style="position:absolute;margin-left:53.7pt;margin-top:780.65pt;width:11.8pt;height:14.5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" filled="f" stroked="f">
              <v:textbox inset="0,0,0,0">
                <w:txbxContent>
                  <w:p w14:paraId="343C4168" w14:textId="77777777" w:rsidR="00FE4681" w:rsidRDefault="00631DA8">
                    <w:pPr>
                      <w:pStyle w:val="Corpotesto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4ED0" w14:textId="77777777" w:rsidR="004E080D" w:rsidRDefault="004E080D">
      <w:r>
        <w:separator/>
      </w:r>
    </w:p>
  </w:footnote>
  <w:footnote w:type="continuationSeparator" w:id="0">
    <w:p w14:paraId="6C3B7650" w14:textId="77777777" w:rsidR="004E080D" w:rsidRDefault="004E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A0A"/>
    <w:multiLevelType w:val="multilevel"/>
    <w:tmpl w:val="008C3F0E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0CF53FDC"/>
    <w:multiLevelType w:val="multilevel"/>
    <w:tmpl w:val="53B82E9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0FB24110"/>
    <w:multiLevelType w:val="multilevel"/>
    <w:tmpl w:val="7B3AFB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1115D91"/>
    <w:multiLevelType w:val="multilevel"/>
    <w:tmpl w:val="C12EA4B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15690D08"/>
    <w:multiLevelType w:val="multilevel"/>
    <w:tmpl w:val="28D8503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1A184642"/>
    <w:multiLevelType w:val="multilevel"/>
    <w:tmpl w:val="194E0BB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1FDD1CE0"/>
    <w:multiLevelType w:val="multilevel"/>
    <w:tmpl w:val="EC3EC69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27FD4ECC"/>
    <w:multiLevelType w:val="multilevel"/>
    <w:tmpl w:val="66C281A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29432C83"/>
    <w:multiLevelType w:val="multilevel"/>
    <w:tmpl w:val="B88457CC"/>
    <w:lvl w:ilvl="0">
      <w:numFmt w:val="bullet"/>
      <w:lvlText w:val="□"/>
      <w:lvlJc w:val="left"/>
      <w:pPr>
        <w:tabs>
          <w:tab w:val="num" w:pos="720"/>
        </w:tabs>
        <w:ind w:left="834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1080"/>
        </w:tabs>
        <w:ind w:left="174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64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54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5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35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25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15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060" w:hanging="360"/>
      </w:pPr>
      <w:rPr>
        <w:rFonts w:ascii="Symbol" w:hAnsi="Symbol" w:cs="Symbol" w:hint="default"/>
      </w:rPr>
    </w:lvl>
  </w:abstractNum>
  <w:abstractNum w:abstractNumId="9" w15:restartNumberingAfterBreak="0">
    <w:nsid w:val="3C350B9B"/>
    <w:multiLevelType w:val="multilevel"/>
    <w:tmpl w:val="F68264F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4CA1722D"/>
    <w:multiLevelType w:val="multilevel"/>
    <w:tmpl w:val="E828EE9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55CF362C"/>
    <w:multiLevelType w:val="multilevel"/>
    <w:tmpl w:val="0846B0F2"/>
    <w:lvl w:ilvl="0">
      <w:numFmt w:val="bullet"/>
      <w:lvlText w:val="-"/>
      <w:lvlJc w:val="left"/>
      <w:pPr>
        <w:tabs>
          <w:tab w:val="num" w:pos="720"/>
        </w:tabs>
        <w:ind w:left="256" w:hanging="129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1080"/>
        </w:tabs>
        <w:ind w:left="1220" w:hanging="12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181" w:hanging="12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141" w:hanging="12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102" w:hanging="12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063" w:hanging="12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023" w:hanging="12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84" w:hanging="12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944" w:hanging="129"/>
      </w:pPr>
      <w:rPr>
        <w:rFonts w:ascii="Symbol" w:hAnsi="Symbol" w:cs="Symbol" w:hint="default"/>
      </w:rPr>
    </w:lvl>
  </w:abstractNum>
  <w:abstractNum w:abstractNumId="12" w15:restartNumberingAfterBreak="0">
    <w:nsid w:val="5CB84E8F"/>
    <w:multiLevelType w:val="multilevel"/>
    <w:tmpl w:val="030C3B4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 w15:restartNumberingAfterBreak="0">
    <w:nsid w:val="6FF26808"/>
    <w:multiLevelType w:val="multilevel"/>
    <w:tmpl w:val="78BC6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11E57D4"/>
    <w:multiLevelType w:val="multilevel"/>
    <w:tmpl w:val="52D87D1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 w15:restartNumberingAfterBreak="0">
    <w:nsid w:val="7793103F"/>
    <w:multiLevelType w:val="multilevel"/>
    <w:tmpl w:val="E228CEC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6"/>
  </w:num>
  <w:num w:numId="7">
    <w:abstractNumId w:val="10"/>
  </w:num>
  <w:num w:numId="8">
    <w:abstractNumId w:val="14"/>
  </w:num>
  <w:num w:numId="9">
    <w:abstractNumId w:val="5"/>
  </w:num>
  <w:num w:numId="10">
    <w:abstractNumId w:val="3"/>
  </w:num>
  <w:num w:numId="11">
    <w:abstractNumId w:val="15"/>
  </w:num>
  <w:num w:numId="12">
    <w:abstractNumId w:val="7"/>
  </w:num>
  <w:num w:numId="13">
    <w:abstractNumId w:val="0"/>
  </w:num>
  <w:num w:numId="14">
    <w:abstractNumId w:val="9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4681"/>
    <w:rsid w:val="00264E9B"/>
    <w:rsid w:val="00352193"/>
    <w:rsid w:val="003E5857"/>
    <w:rsid w:val="00444B29"/>
    <w:rsid w:val="004E080D"/>
    <w:rsid w:val="005930FC"/>
    <w:rsid w:val="00631DA8"/>
    <w:rsid w:val="00654C12"/>
    <w:rsid w:val="009A7BA7"/>
    <w:rsid w:val="00A0115F"/>
    <w:rsid w:val="00A9623B"/>
    <w:rsid w:val="00B810F9"/>
    <w:rsid w:val="00D92237"/>
    <w:rsid w:val="00E166A1"/>
    <w:rsid w:val="00E36147"/>
    <w:rsid w:val="00ED0B4C"/>
    <w:rsid w:val="00F11BCC"/>
    <w:rsid w:val="00FD508E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5648"/>
  <w15:docId w15:val="{E7DA8E89-90A9-410D-A960-D304F199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1BCC"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ind w:left="1562" w:right="156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610" w:right="614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59"/>
      <w:ind w:left="114"/>
      <w:outlineLvl w:val="2"/>
    </w:pPr>
    <w:rPr>
      <w:b/>
      <w:bCs/>
    </w:rPr>
  </w:style>
  <w:style w:type="paragraph" w:styleId="Titolo4">
    <w:name w:val="heading 4"/>
    <w:basedOn w:val="Titolo"/>
    <w:next w:val="Corpotesto"/>
    <w:uiPriority w:val="9"/>
    <w:unhideWhenUsed/>
    <w:qFormat/>
    <w:pPr>
      <w:numPr>
        <w:ilvl w:val="3"/>
        <w:numId w:val="1"/>
      </w:numPr>
      <w:spacing w:before="120" w:after="120"/>
      <w:outlineLvl w:val="3"/>
    </w:pPr>
    <w:rPr>
      <w:rFonts w:ascii="Liberation Serif" w:eastAsia="Segoe UI" w:hAnsi="Liberation Serif" w:cs="Tahom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ins">
    <w:name w:val="ins"/>
    <w:qFormat/>
  </w:style>
  <w:style w:type="paragraph" w:styleId="Titolo">
    <w:name w:val="Title"/>
    <w:basedOn w:val="Normale"/>
    <w:next w:val="Corpotesto"/>
    <w:uiPriority w:val="10"/>
    <w:qFormat/>
    <w:pPr>
      <w:spacing w:line="367" w:lineRule="exact"/>
      <w:ind w:left="1561" w:right="1562"/>
      <w:jc w:val="center"/>
    </w:pPr>
    <w:rPr>
      <w:b/>
      <w:bCs/>
      <w:sz w:val="32"/>
      <w:szCs w:val="32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97" w:hanging="12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52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diciateco.it/attivita-di-noleggio-e-leasing-operativo/N-77" TargetMode="External"/><Relationship Id="rId21" Type="http://schemas.openxmlformats.org/officeDocument/2006/relationships/hyperlink" Target="http://www.codiciateco.it/attivita-di-noleggio-e-leasing-operativo/N-77" TargetMode="External"/><Relationship Id="rId42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47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63" Type="http://schemas.openxmlformats.org/officeDocument/2006/relationships/hyperlink" Target="http://www.codiciateco.it/attivita-creative--artistiche-e-di-intrattenimento/R-90" TargetMode="External"/><Relationship Id="rId68" Type="http://schemas.openxmlformats.org/officeDocument/2006/relationships/hyperlink" Target="http://www.codiciateco.it/attivita-creative--artistiche-e-di-intrattenimento/R-90" TargetMode="External"/><Relationship Id="rId84" Type="http://schemas.openxmlformats.org/officeDocument/2006/relationships/hyperlink" Target="http://www.codiciateco.it/attivita-di-biblioteche--archivi--musei-ed-altre-attivita-culturali/R-91" TargetMode="External"/><Relationship Id="rId89" Type="http://schemas.openxmlformats.org/officeDocument/2006/relationships/hyperlink" Target="http://www.codiciateco.it/attivita-sportive--di-intrattenimento-e-di-divertimento/R-93" TargetMode="External"/><Relationship Id="rId16" Type="http://schemas.openxmlformats.org/officeDocument/2006/relationships/hyperlink" Target="http://www.codiciateco.it/attivita-dei-servizi-di-ristorazione/I-56" TargetMode="External"/><Relationship Id="rId11" Type="http://schemas.openxmlformats.org/officeDocument/2006/relationships/hyperlink" Target="http://www.codiciateco.it/attivita-dei-servizi-di-ristorazione/I-56" TargetMode="External"/><Relationship Id="rId32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37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53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58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74" Type="http://schemas.openxmlformats.org/officeDocument/2006/relationships/hyperlink" Target="http://www.codiciateco.it/attivita-di-biblioteche--archivi--musei-ed-altre-attivita-culturali/R-91" TargetMode="External"/><Relationship Id="rId79" Type="http://schemas.openxmlformats.org/officeDocument/2006/relationships/hyperlink" Target="http://www.codiciateco.it/attivita-di-biblioteche--archivi--musei-ed-altre-attivita-culturali/R-91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://www.codiciateco.it/attivita-sportive--di-intrattenimento-e-di-divertimento/R-93" TargetMode="External"/><Relationship Id="rId95" Type="http://schemas.openxmlformats.org/officeDocument/2006/relationships/hyperlink" Target="http://www.codiciateco.it/attivita-sportive--di-intrattenimento-e-di-divertimento/R-93" TargetMode="External"/><Relationship Id="rId22" Type="http://schemas.openxmlformats.org/officeDocument/2006/relationships/hyperlink" Target="http://www.codiciateco.it/attivita-di-noleggio-e-leasing-operativo/N-77" TargetMode="External"/><Relationship Id="rId27" Type="http://schemas.openxmlformats.org/officeDocument/2006/relationships/hyperlink" Target="http://www.codiciateco.it/attivita-di-noleggio-e-leasing-operativo/N-77" TargetMode="External"/><Relationship Id="rId43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48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64" Type="http://schemas.openxmlformats.org/officeDocument/2006/relationships/hyperlink" Target="http://www.codiciateco.it/attivita-creative--artistiche-e-di-intrattenimento/R-90" TargetMode="External"/><Relationship Id="rId69" Type="http://schemas.openxmlformats.org/officeDocument/2006/relationships/hyperlink" Target="http://www.codiciateco.it/attivita-creative--artistiche-e-di-intrattenimento/R-90" TargetMode="External"/><Relationship Id="rId80" Type="http://schemas.openxmlformats.org/officeDocument/2006/relationships/hyperlink" Target="http://www.codiciateco.it/attivita-di-biblioteche--archivi--musei-ed-altre-attivita-culturali/R-91" TargetMode="External"/><Relationship Id="rId85" Type="http://schemas.openxmlformats.org/officeDocument/2006/relationships/hyperlink" Target="http://www.codiciateco.it/attivita-di-biblioteche--archivi--musei-ed-altre-attivita-culturali/R-91" TargetMode="External"/><Relationship Id="rId12" Type="http://schemas.openxmlformats.org/officeDocument/2006/relationships/hyperlink" Target="http://www.codiciateco.it/attivita-dei-servizi-di-ristorazione/I-56" TargetMode="External"/><Relationship Id="rId17" Type="http://schemas.openxmlformats.org/officeDocument/2006/relationships/hyperlink" Target="http://www.codiciateco.it/attivita-dei-servizi-di-ristorazione/I-56" TargetMode="External"/><Relationship Id="rId25" Type="http://schemas.openxmlformats.org/officeDocument/2006/relationships/hyperlink" Target="http://www.codiciateco.it/attivita-di-noleggio-e-leasing-operativo/N-77" TargetMode="External"/><Relationship Id="rId33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38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46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59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67" Type="http://schemas.openxmlformats.org/officeDocument/2006/relationships/hyperlink" Target="http://www.codiciateco.it/attivita-creative--artistiche-e-di-intrattenimento/R-90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codiciateco.it/attivita-di-noleggio-e-leasing-operativo/N-77" TargetMode="External"/><Relationship Id="rId41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54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62" Type="http://schemas.openxmlformats.org/officeDocument/2006/relationships/hyperlink" Target="http://www.codiciateco.it/attivita-creative--artistiche-e-di-intrattenimento/R-90" TargetMode="External"/><Relationship Id="rId70" Type="http://schemas.openxmlformats.org/officeDocument/2006/relationships/hyperlink" Target="http://www.codiciateco.it/attivita-creative--artistiche-e-di-intrattenimento/R-90" TargetMode="External"/><Relationship Id="rId75" Type="http://schemas.openxmlformats.org/officeDocument/2006/relationships/hyperlink" Target="http://www.codiciateco.it/attivita-di-biblioteche--archivi--musei-ed-altre-attivita-culturali/R-91" TargetMode="External"/><Relationship Id="rId83" Type="http://schemas.openxmlformats.org/officeDocument/2006/relationships/hyperlink" Target="http://www.codiciateco.it/attivita-di-biblioteche--archivi--musei-ed-altre-attivita-culturali/R-91" TargetMode="External"/><Relationship Id="rId88" Type="http://schemas.openxmlformats.org/officeDocument/2006/relationships/hyperlink" Target="http://www.codiciateco.it/attivita-sportive--di-intrattenimento-e-di-divertimento/R-93" TargetMode="External"/><Relationship Id="rId91" Type="http://schemas.openxmlformats.org/officeDocument/2006/relationships/hyperlink" Target="http://www.codiciateco.it/attivita-sportive--di-intrattenimento-e-di-divertimento/R-93" TargetMode="External"/><Relationship Id="rId96" Type="http://schemas.openxmlformats.org/officeDocument/2006/relationships/hyperlink" Target="http://www.codiciateco.it/attivita-sportive--di-intrattenimento-e-di-divertimento/R-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odiciateco.it/attivita-dei-servizi-di-ristorazione/I-56" TargetMode="External"/><Relationship Id="rId23" Type="http://schemas.openxmlformats.org/officeDocument/2006/relationships/hyperlink" Target="http://www.codiciateco.it/attivita-di-noleggio-e-leasing-operativo/N-77" TargetMode="External"/><Relationship Id="rId28" Type="http://schemas.openxmlformats.org/officeDocument/2006/relationships/hyperlink" Target="http://www.codiciateco.it/attivita-di-noleggio-e-leasing-operativo/N-77" TargetMode="External"/><Relationship Id="rId36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49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57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10" Type="http://schemas.openxmlformats.org/officeDocument/2006/relationships/hyperlink" Target="http://www.codiciateco.it/attivita-dei-servizi-di-ristorazione/I-56" TargetMode="External"/><Relationship Id="rId31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44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52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60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65" Type="http://schemas.openxmlformats.org/officeDocument/2006/relationships/hyperlink" Target="http://www.codiciateco.it/attivita-creative--artistiche-e-di-intrattenimento/R-90" TargetMode="External"/><Relationship Id="rId73" Type="http://schemas.openxmlformats.org/officeDocument/2006/relationships/hyperlink" Target="http://www.codiciateco.it/attivita-di-biblioteche--archivi--musei-ed-altre-attivita-culturali/R-91" TargetMode="External"/><Relationship Id="rId78" Type="http://schemas.openxmlformats.org/officeDocument/2006/relationships/hyperlink" Target="http://www.codiciateco.it/attivita-di-biblioteche--archivi--musei-ed-altre-attivita-culturali/R-91" TargetMode="External"/><Relationship Id="rId81" Type="http://schemas.openxmlformats.org/officeDocument/2006/relationships/hyperlink" Target="http://www.codiciateco.it/attivita-di-biblioteche--archivi--musei-ed-altre-attivita-culturali/R-91" TargetMode="External"/><Relationship Id="rId86" Type="http://schemas.openxmlformats.org/officeDocument/2006/relationships/hyperlink" Target="http://www.codiciateco.it/attivita-di-biblioteche--archivi--musei-ed-altre-attivita-culturali/R-91" TargetMode="External"/><Relationship Id="rId94" Type="http://schemas.openxmlformats.org/officeDocument/2006/relationships/hyperlink" Target="http://www.codiciateco.it/attivita-sportive--di-intrattenimento-e-di-divertimento/R-93" TargetMode="External"/><Relationship Id="rId99" Type="http://schemas.openxmlformats.org/officeDocument/2006/relationships/hyperlink" Target="http://www.codiciateco.it/attivita-sportive--di-intrattenimento-e-di-divertimento/R-93" TargetMode="External"/><Relationship Id="rId101" Type="http://schemas.openxmlformats.org/officeDocument/2006/relationships/hyperlink" Target="http://www.codiciateco.it/attivita-sportive--di-intrattenimento-e-di-divertimento/R-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diciateco.it/alloggio/I-55" TargetMode="External"/><Relationship Id="rId13" Type="http://schemas.openxmlformats.org/officeDocument/2006/relationships/hyperlink" Target="http://www.codiciateco.it/attivita-dei-servizi-di-ristorazione/I-56" TargetMode="External"/><Relationship Id="rId18" Type="http://schemas.openxmlformats.org/officeDocument/2006/relationships/hyperlink" Target="http://www.codiciateco.it/attivita-dei-servizi-di-ristorazione/I-56" TargetMode="External"/><Relationship Id="rId39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34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50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55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76" Type="http://schemas.openxmlformats.org/officeDocument/2006/relationships/hyperlink" Target="http://www.codiciateco.it/attivita-di-biblioteche--archivi--musei-ed-altre-attivita-culturali/R-91" TargetMode="External"/><Relationship Id="rId97" Type="http://schemas.openxmlformats.org/officeDocument/2006/relationships/hyperlink" Target="http://www.codiciateco.it/attivita-sportive--di-intrattenimento-e-di-divertimento/R-93" TargetMode="Externa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codiciateco.it/attivita-di-biblioteche--archivi--musei-ed-altre-attivita-culturali/R-91" TargetMode="External"/><Relationship Id="rId92" Type="http://schemas.openxmlformats.org/officeDocument/2006/relationships/hyperlink" Target="http://www.codiciateco.it/attivita-sportive--di-intrattenimento-e-di-divertimento/R-9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odiciateco.it/attivita-di-noleggio-e-leasing-operativo/N-77" TargetMode="External"/><Relationship Id="rId24" Type="http://schemas.openxmlformats.org/officeDocument/2006/relationships/hyperlink" Target="http://www.codiciateco.it/attivita-di-noleggio-e-leasing-operativo/N-77" TargetMode="External"/><Relationship Id="rId40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45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66" Type="http://schemas.openxmlformats.org/officeDocument/2006/relationships/hyperlink" Target="http://www.codiciateco.it/attivita-creative--artistiche-e-di-intrattenimento/R-90" TargetMode="External"/><Relationship Id="rId87" Type="http://schemas.openxmlformats.org/officeDocument/2006/relationships/hyperlink" Target="http://www.codiciateco.it/attivita-di-biblioteche--archivi--musei-ed-altre-attivita-culturali/R-91" TargetMode="External"/><Relationship Id="rId61" Type="http://schemas.openxmlformats.org/officeDocument/2006/relationships/hyperlink" Target="http://www.codiciateco.it/attivita-creative--artistiche-e-di-intrattenimento/R-90" TargetMode="External"/><Relationship Id="rId82" Type="http://schemas.openxmlformats.org/officeDocument/2006/relationships/hyperlink" Target="http://www.codiciateco.it/attivita-di-biblioteche--archivi--musei-ed-altre-attivita-culturali/R-91" TargetMode="External"/><Relationship Id="rId19" Type="http://schemas.openxmlformats.org/officeDocument/2006/relationships/hyperlink" Target="http://www.codiciateco.it/attivita-di-noleggio-e-leasing-operativo/N-77" TargetMode="External"/><Relationship Id="rId14" Type="http://schemas.openxmlformats.org/officeDocument/2006/relationships/hyperlink" Target="http://www.codiciateco.it/attivita-dei-servizi-di-ristorazione/I-56" TargetMode="External"/><Relationship Id="rId30" Type="http://schemas.openxmlformats.org/officeDocument/2006/relationships/hyperlink" Target="http://www.codiciateco.it/attivita-di-noleggio-e-leasing-operativo/N-77" TargetMode="External"/><Relationship Id="rId35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56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77" Type="http://schemas.openxmlformats.org/officeDocument/2006/relationships/hyperlink" Target="http://www.codiciateco.it/attivita-di-biblioteche--archivi--musei-ed-altre-attivita-culturali/R-91" TargetMode="External"/><Relationship Id="rId100" Type="http://schemas.openxmlformats.org/officeDocument/2006/relationships/hyperlink" Target="http://www.codiciateco.it/attivita-sportive--di-intrattenimento-e-di-divertimento/R-93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www.codiciateco.it/attivita-dei-servizi-delle-agenzie-di-viaggio--dei-tour-operator-e-servizi-di-prenotazione-e-attivita-connesse/N-79" TargetMode="External"/><Relationship Id="rId72" Type="http://schemas.openxmlformats.org/officeDocument/2006/relationships/hyperlink" Target="http://www.codiciateco.it/attivita-di-biblioteche--archivi--musei-ed-altre-attivita-culturali/R-91" TargetMode="External"/><Relationship Id="rId93" Type="http://schemas.openxmlformats.org/officeDocument/2006/relationships/hyperlink" Target="http://www.codiciateco.it/attivita-sportive--di-intrattenimento-e-di-divertimento/R-93" TargetMode="External"/><Relationship Id="rId98" Type="http://schemas.openxmlformats.org/officeDocument/2006/relationships/hyperlink" Target="http://www.codiciateco.it/attivita-sportive--di-intrattenimento-e-di-divertimento/R-9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F731-3E6E-40E4-BB1D-F5682A38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4962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Molise</dc:creator>
  <dc:description/>
  <cp:lastModifiedBy>Greta</cp:lastModifiedBy>
  <cp:revision>30</cp:revision>
  <cp:lastPrinted>2022-05-10T12:45:00Z</cp:lastPrinted>
  <dcterms:created xsi:type="dcterms:W3CDTF">2022-04-28T10:59:00Z</dcterms:created>
  <dcterms:modified xsi:type="dcterms:W3CDTF">2025-05-06T13:25:00Z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2018-02-15T00:00:00Z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2022-04-28T00:00:00Z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